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6D" w:rsidRPr="0004276D" w:rsidRDefault="0004276D" w:rsidP="0004276D">
      <w:pPr>
        <w:tabs>
          <w:tab w:val="right" w:pos="10872"/>
        </w:tabs>
        <w:rPr>
          <w:rFonts w:ascii="Arial" w:hAnsi="Arial" w:cs="Arial"/>
          <w:sz w:val="24"/>
        </w:rPr>
      </w:pPr>
      <w:r w:rsidRPr="0004276D">
        <w:rPr>
          <w:rFonts w:ascii="Arial" w:hAnsi="Arial" w:cs="Arial"/>
          <w:noProof/>
          <w:sz w:val="24"/>
          <w:lang w:eastAsia="es-ES"/>
        </w:rPr>
        <w:drawing>
          <wp:inline distT="0" distB="0" distL="0" distR="0">
            <wp:extent cx="1466850" cy="508958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76D">
        <w:rPr>
          <w:rFonts w:ascii="Arial" w:hAnsi="Arial" w:cs="Arial"/>
          <w:sz w:val="24"/>
        </w:rPr>
        <w:t xml:space="preserve"> </w:t>
      </w:r>
      <w:r w:rsidRPr="0004276D">
        <w:rPr>
          <w:rFonts w:ascii="Arial" w:hAnsi="Arial" w:cs="Arial"/>
          <w:b/>
          <w:sz w:val="16"/>
        </w:rPr>
        <w:t>€SIA-ZAC-IPN</w:t>
      </w:r>
      <w:r w:rsidRPr="0004276D">
        <w:rPr>
          <w:rFonts w:ascii="Arial" w:hAnsi="Arial" w:cs="Arial"/>
          <w:sz w:val="24"/>
        </w:rPr>
        <w:tab/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right" w:pos="10872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 xml:space="preserve">Fecha Actual: </w:t>
      </w:r>
      <w:r>
        <w:rPr>
          <w:rFonts w:ascii="Arial" w:hAnsi="Arial" w:cs="Arial"/>
          <w:color w:val="000000"/>
          <w:sz w:val="16"/>
        </w:rPr>
        <w:t>13/06</w:t>
      </w:r>
      <w:r w:rsidRPr="0004276D">
        <w:rPr>
          <w:rFonts w:ascii="Arial" w:hAnsi="Arial" w:cs="Arial"/>
          <w:color w:val="000000"/>
          <w:sz w:val="16"/>
        </w:rPr>
        <w:t>/2009 01:42 a.m.</w:t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right" w:pos="10872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 xml:space="preserve">Sistema de unidades: </w:t>
      </w:r>
      <w:r w:rsidRPr="0004276D">
        <w:rPr>
          <w:rFonts w:ascii="Arial" w:hAnsi="Arial" w:cs="Arial"/>
          <w:color w:val="000000"/>
          <w:sz w:val="16"/>
        </w:rPr>
        <w:t>Métrico</w:t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right" w:pos="10872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 xml:space="preserve">Nombre del archivo: </w:t>
      </w:r>
      <w:r w:rsidRPr="0004276D">
        <w:rPr>
          <w:rFonts w:ascii="Arial" w:hAnsi="Arial" w:cs="Arial"/>
          <w:color w:val="000000"/>
          <w:sz w:val="16"/>
        </w:rPr>
        <w:t>\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jc w:val="center"/>
        <w:rPr>
          <w:rFonts w:ascii="Impact" w:hAnsi="Impact" w:cs="Arial"/>
          <w:color w:val="000000"/>
          <w:sz w:val="28"/>
        </w:rPr>
      </w:pPr>
      <w:r w:rsidRPr="0004276D">
        <w:rPr>
          <w:rFonts w:ascii="Impact" w:hAnsi="Impact" w:cs="Arial"/>
          <w:color w:val="000000"/>
          <w:sz w:val="28"/>
        </w:rPr>
        <w:t>Resultados de Diseño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b/>
          <w:color w:val="000000"/>
          <w:sz w:val="20"/>
        </w:rPr>
      </w:pPr>
      <w:r w:rsidRPr="0004276D">
        <w:rPr>
          <w:rFonts w:ascii="Arial" w:hAnsi="Arial" w:cs="Arial"/>
          <w:b/>
          <w:color w:val="000000"/>
          <w:sz w:val="20"/>
        </w:rPr>
        <w:t>Columnas de Hormigón Armado</w:t>
      </w:r>
    </w:p>
    <w:p w:rsidR="0004276D" w:rsidRPr="0004276D" w:rsidRDefault="0004276D" w:rsidP="0004276D">
      <w:pPr>
        <w:tabs>
          <w:tab w:val="left" w:leader="underscore" w:pos="1080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720"/>
        </w:tabs>
        <w:rPr>
          <w:rFonts w:ascii="Arial" w:hAnsi="Arial" w:cs="Arial"/>
          <w:b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DATOS GENERALES: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Norma de Diseño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ACI 318-05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Estados de carga considerados en el diseño:</w:t>
      </w:r>
    </w:p>
    <w:p w:rsidR="0004276D" w:rsidRPr="0004276D" w:rsidRDefault="0004276D" w:rsidP="0004276D">
      <w:pPr>
        <w:tabs>
          <w:tab w:val="left" w:pos="1170"/>
          <w:tab w:val="left" w:pos="3330"/>
          <w:tab w:val="left" w:pos="37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c1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1.4CM+1.2VX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3330"/>
          <w:tab w:val="left" w:pos="37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Riesgo sísmico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Riesgo Bajo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Materiales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Hormigón, f'c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281.23 [Kg/cm2]</w:t>
      </w:r>
      <w:r w:rsidRPr="0004276D">
        <w:rPr>
          <w:rFonts w:ascii="Arial" w:hAnsi="Arial" w:cs="Arial"/>
          <w:color w:val="000000"/>
          <w:sz w:val="16"/>
        </w:rPr>
        <w:tab/>
        <w:t>Acero, fy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4218.40 [Kg/cm2]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Tipo de concreto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Normal</w:t>
      </w:r>
      <w:r w:rsidRPr="0004276D">
        <w:rPr>
          <w:rFonts w:ascii="Arial" w:hAnsi="Arial" w:cs="Arial"/>
          <w:color w:val="000000"/>
          <w:sz w:val="16"/>
        </w:rPr>
        <w:tab/>
        <w:t>Acero, fyt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4218.40 [Kg/cm2]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Módulo de elasticidad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253455.10 [Kg/...</w:t>
      </w:r>
      <w:r w:rsidRPr="0004276D">
        <w:rPr>
          <w:rFonts w:ascii="Arial" w:hAnsi="Arial" w:cs="Arial"/>
          <w:color w:val="000000"/>
          <w:sz w:val="16"/>
        </w:rPr>
        <w:tab/>
        <w:t>Tipo de empalmes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Tangencial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Peso unitario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2399.84 [Kg/m3]</w:t>
      </w:r>
      <w:r w:rsidRPr="0004276D">
        <w:rPr>
          <w:rFonts w:ascii="Arial" w:hAnsi="Arial" w:cs="Arial"/>
          <w:color w:val="000000"/>
          <w:sz w:val="16"/>
        </w:rPr>
        <w:tab/>
        <w:t>Cuantía mínima adoptada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0.010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Recubrimiento epóxico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No</w:t>
      </w:r>
      <w:r w:rsidRPr="0004276D">
        <w:rPr>
          <w:rFonts w:ascii="Arial" w:hAnsi="Arial" w:cs="Arial"/>
          <w:color w:val="000000"/>
          <w:sz w:val="16"/>
        </w:rPr>
        <w:tab/>
        <w:t>Cuantía máxima adoptada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0.080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3330"/>
          <w:tab w:val="left" w:pos="37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Estatus general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8080"/>
          <w:sz w:val="16"/>
        </w:rPr>
        <w:t>Bien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720"/>
        </w:tabs>
        <w:rPr>
          <w:rFonts w:ascii="Arial" w:hAnsi="Arial" w:cs="Arial"/>
          <w:b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DATOS COLUMNA : 1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Geometría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Tipo de sección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Rectangular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lastRenderedPageBreak/>
        <w:tab/>
        <w:t>Posición de la columna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Centro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Distancia entre niveles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1.00 [m]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Ancho b (// a eje x)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20.00 [cm]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770"/>
          <w:tab w:val="left" w:pos="5490"/>
          <w:tab w:val="left" w:pos="774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Alto h (// a eje y)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40.00 [cm]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Armadura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noProof/>
          <w:color w:val="000000"/>
          <w:sz w:val="16"/>
          <w:lang w:eastAsia="es-ES"/>
        </w:rPr>
        <w:drawing>
          <wp:inline distT="0" distB="0" distL="0" distR="0">
            <wp:extent cx="1428750" cy="1431985"/>
            <wp:effectExtent l="1905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76D">
        <w:rPr>
          <w:rFonts w:ascii="Arial" w:hAnsi="Arial" w:cs="Arial"/>
          <w:noProof/>
          <w:color w:val="000000"/>
          <w:sz w:val="16"/>
          <w:lang w:eastAsia="es-ES"/>
        </w:rPr>
        <w:drawing>
          <wp:inline distT="0" distB="0" distL="0" distR="0">
            <wp:extent cx="847725" cy="1431985"/>
            <wp:effectExtent l="19050" t="0" r="9525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43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Longitudinal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6-T16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Recubrimiento libre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2.50 [cm]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As provista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12.06 [cm2]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Cuantía provista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1.51%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Número de barras // a la cara x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Con una separación entre barras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9.80 [cm]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Número de barras // a la cara y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3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Con una separación entre barras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14.10 [cm]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Transversal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 T6 c/ 20.00cm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Número de ramas // a eje x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Número de ramas // a eje y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</w:t>
      </w:r>
    </w:p>
    <w:p w:rsidR="0004276D" w:rsidRPr="0004276D" w:rsidRDefault="0004276D" w:rsidP="0004276D">
      <w:pPr>
        <w:tabs>
          <w:tab w:val="left" w:pos="1170"/>
          <w:tab w:val="left" w:pos="3780"/>
          <w:tab w:val="left" w:pos="41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Separación inicial (Sini)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0.00 [cm]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Parámetros de diseño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center" w:pos="2700"/>
          <w:tab w:val="center" w:pos="4253"/>
        </w:tabs>
        <w:rPr>
          <w:rFonts w:ascii="Arial" w:hAnsi="Arial" w:cs="Arial"/>
          <w:b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Esbeltez</w:t>
      </w:r>
      <w:r w:rsidRPr="0004276D">
        <w:rPr>
          <w:rFonts w:ascii="Arial" w:hAnsi="Arial" w:cs="Arial"/>
          <w:b/>
          <w:color w:val="000000"/>
          <w:sz w:val="16"/>
        </w:rPr>
        <w:tab/>
        <w:t>Eje yy</w:t>
      </w:r>
      <w:r w:rsidRPr="0004276D">
        <w:rPr>
          <w:rFonts w:ascii="Arial" w:hAnsi="Arial" w:cs="Arial"/>
          <w:b/>
          <w:color w:val="000000"/>
          <w:sz w:val="16"/>
        </w:rPr>
        <w:tab/>
        <w:t>Eje xx</w:t>
      </w:r>
    </w:p>
    <w:p w:rsidR="0004276D" w:rsidRPr="0004276D" w:rsidRDefault="0004276D" w:rsidP="0004276D">
      <w:pPr>
        <w:tabs>
          <w:tab w:val="left" w:pos="1080"/>
          <w:tab w:val="left" w:leader="hyphen" w:pos="4770"/>
        </w:tabs>
        <w:rPr>
          <w:rFonts w:ascii="Times New Roman" w:hAnsi="Times New Roman" w:cs="Times New Roman"/>
          <w:color w:val="000000"/>
          <w:sz w:val="20"/>
        </w:rPr>
      </w:pPr>
      <w:r w:rsidRPr="0004276D">
        <w:rPr>
          <w:rFonts w:ascii="Times New Roman" w:hAnsi="Times New Roman" w:cs="Times New Roman"/>
          <w:color w:val="000000"/>
          <w:sz w:val="20"/>
        </w:rPr>
        <w:tab/>
      </w:r>
      <w:r w:rsidRPr="0004276D">
        <w:rPr>
          <w:rFonts w:ascii="Times New Roman" w:hAnsi="Times New Roman" w:cs="Times New Roman"/>
          <w:color w:val="000000"/>
          <w:sz w:val="20"/>
        </w:rPr>
        <w:tab/>
      </w:r>
    </w:p>
    <w:p w:rsidR="0004276D" w:rsidRPr="0004276D" w:rsidRDefault="0004276D" w:rsidP="0004276D">
      <w:pPr>
        <w:tabs>
          <w:tab w:val="left" w:pos="1170"/>
          <w:tab w:val="center" w:pos="2700"/>
          <w:tab w:val="center" w:pos="4253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Lu[cm]</w:t>
      </w:r>
      <w:r w:rsidRPr="0004276D">
        <w:rPr>
          <w:rFonts w:ascii="Arial" w:hAnsi="Arial" w:cs="Arial"/>
          <w:color w:val="000000"/>
          <w:sz w:val="16"/>
        </w:rPr>
        <w:tab/>
        <w:t>100.00</w:t>
      </w:r>
      <w:r w:rsidRPr="0004276D">
        <w:rPr>
          <w:rFonts w:ascii="Arial" w:hAnsi="Arial" w:cs="Arial"/>
          <w:color w:val="000000"/>
          <w:sz w:val="16"/>
        </w:rPr>
        <w:tab/>
        <w:t>100.00</w:t>
      </w:r>
    </w:p>
    <w:p w:rsidR="0004276D" w:rsidRPr="0004276D" w:rsidRDefault="0004276D" w:rsidP="0004276D">
      <w:pPr>
        <w:tabs>
          <w:tab w:val="left" w:pos="1170"/>
          <w:tab w:val="center" w:pos="2700"/>
          <w:tab w:val="center" w:pos="4253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K</w:t>
      </w:r>
      <w:r w:rsidRPr="0004276D">
        <w:rPr>
          <w:rFonts w:ascii="Arial" w:hAnsi="Arial" w:cs="Arial"/>
          <w:color w:val="000000"/>
          <w:sz w:val="16"/>
        </w:rPr>
        <w:tab/>
        <w:t>1.00</w:t>
      </w:r>
      <w:r w:rsidRPr="0004276D">
        <w:rPr>
          <w:rFonts w:ascii="Arial" w:hAnsi="Arial" w:cs="Arial"/>
          <w:color w:val="000000"/>
          <w:sz w:val="16"/>
        </w:rPr>
        <w:tab/>
        <w:t>1.00</w:t>
      </w:r>
    </w:p>
    <w:p w:rsidR="0004276D" w:rsidRPr="0004276D" w:rsidRDefault="0004276D" w:rsidP="0004276D">
      <w:pPr>
        <w:tabs>
          <w:tab w:val="left" w:pos="1170"/>
          <w:tab w:val="center" w:pos="2700"/>
          <w:tab w:val="center" w:pos="4253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Klu/r</w:t>
      </w:r>
      <w:r w:rsidRPr="0004276D">
        <w:rPr>
          <w:rFonts w:ascii="Arial" w:hAnsi="Arial" w:cs="Arial"/>
          <w:color w:val="000000"/>
          <w:sz w:val="16"/>
        </w:rPr>
        <w:tab/>
        <w:t>17.32</w:t>
      </w:r>
      <w:r w:rsidRPr="0004276D">
        <w:rPr>
          <w:rFonts w:ascii="Arial" w:hAnsi="Arial" w:cs="Arial"/>
          <w:color w:val="000000"/>
          <w:sz w:val="16"/>
        </w:rPr>
        <w:tab/>
        <w:t>8.66</w:t>
      </w:r>
    </w:p>
    <w:p w:rsidR="0004276D" w:rsidRPr="0004276D" w:rsidRDefault="0004276D" w:rsidP="0004276D">
      <w:pPr>
        <w:tabs>
          <w:tab w:val="left" w:pos="1170"/>
          <w:tab w:val="center" w:pos="2700"/>
          <w:tab w:val="center" w:pos="4253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lastRenderedPageBreak/>
        <w:tab/>
        <w:t>Cm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0.00</w:t>
      </w:r>
    </w:p>
    <w:p w:rsidR="0004276D" w:rsidRPr="0004276D" w:rsidRDefault="0004276D" w:rsidP="0004276D">
      <w:pPr>
        <w:tabs>
          <w:tab w:val="left" w:pos="1170"/>
          <w:tab w:val="center" w:pos="2700"/>
          <w:tab w:val="center" w:pos="4253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Pc[Ton]</w:t>
      </w:r>
      <w:r w:rsidRPr="0004276D">
        <w:rPr>
          <w:rFonts w:ascii="Arial" w:hAnsi="Arial" w:cs="Arial"/>
          <w:color w:val="000000"/>
          <w:sz w:val="16"/>
        </w:rPr>
        <w:tab/>
        <w:t>6670.67</w:t>
      </w:r>
      <w:r w:rsidRPr="0004276D">
        <w:rPr>
          <w:rFonts w:ascii="Arial" w:hAnsi="Arial" w:cs="Arial"/>
          <w:color w:val="000000"/>
          <w:sz w:val="16"/>
        </w:rPr>
        <w:tab/>
        <w:t>1667.67</w:t>
      </w:r>
    </w:p>
    <w:p w:rsidR="0004276D" w:rsidRPr="0004276D" w:rsidRDefault="0004276D" w:rsidP="0004276D">
      <w:pPr>
        <w:tabs>
          <w:tab w:val="left" w:pos="1170"/>
          <w:tab w:val="center" w:pos="2700"/>
          <w:tab w:val="center" w:pos="4253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Sway</w:t>
      </w:r>
      <w:r w:rsidRPr="0004276D">
        <w:rPr>
          <w:rFonts w:ascii="Arial" w:hAnsi="Arial" w:cs="Arial"/>
          <w:color w:val="000000"/>
          <w:sz w:val="16"/>
        </w:rPr>
        <w:tab/>
        <w:t>Si</w:t>
      </w:r>
      <w:r w:rsidRPr="0004276D">
        <w:rPr>
          <w:rFonts w:ascii="Arial" w:hAnsi="Arial" w:cs="Arial"/>
          <w:color w:val="000000"/>
          <w:sz w:val="16"/>
        </w:rPr>
        <w:tab/>
        <w:t>Si</w:t>
      </w:r>
    </w:p>
    <w:p w:rsidR="0004276D" w:rsidRPr="0004276D" w:rsidRDefault="0004276D" w:rsidP="0004276D">
      <w:pPr>
        <w:tabs>
          <w:tab w:val="left" w:pos="1080"/>
          <w:tab w:val="left" w:leader="hyphen" w:pos="4770"/>
        </w:tabs>
        <w:rPr>
          <w:rFonts w:ascii="Times New Roman" w:hAnsi="Times New Roman" w:cs="Times New Roman"/>
          <w:color w:val="000000"/>
          <w:sz w:val="20"/>
        </w:rPr>
      </w:pPr>
      <w:r w:rsidRPr="0004276D">
        <w:rPr>
          <w:rFonts w:ascii="Times New Roman" w:hAnsi="Times New Roman" w:cs="Times New Roman"/>
          <w:color w:val="000000"/>
          <w:sz w:val="20"/>
        </w:rPr>
        <w:tab/>
      </w:r>
      <w:r w:rsidRPr="0004276D">
        <w:rPr>
          <w:rFonts w:ascii="Times New Roman" w:hAnsi="Times New Roman" w:cs="Times New Roman"/>
          <w:color w:val="000000"/>
          <w:sz w:val="20"/>
        </w:rPr>
        <w:tab/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Solicitaciones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620"/>
          <w:tab w:val="center" w:pos="3060"/>
          <w:tab w:val="right" w:pos="4320"/>
          <w:tab w:val="right" w:pos="5310"/>
          <w:tab w:val="right" w:pos="6300"/>
          <w:tab w:val="right" w:pos="7290"/>
          <w:tab w:val="right" w:pos="8280"/>
          <w:tab w:val="center" w:pos="9450"/>
          <w:tab w:val="left" w:pos="1035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Estado</w:t>
      </w:r>
      <w:r w:rsidRPr="0004276D">
        <w:rPr>
          <w:rFonts w:ascii="Arial" w:hAnsi="Arial" w:cs="Arial"/>
          <w:b/>
          <w:color w:val="000000"/>
          <w:sz w:val="16"/>
        </w:rPr>
        <w:tab/>
        <w:t>Ubicación</w:t>
      </w:r>
      <w:r w:rsidRPr="0004276D">
        <w:rPr>
          <w:rFonts w:ascii="Arial" w:hAnsi="Arial" w:cs="Arial"/>
          <w:b/>
          <w:color w:val="000000"/>
          <w:sz w:val="16"/>
        </w:rPr>
        <w:tab/>
        <w:t>Pu</w:t>
      </w:r>
      <w:r w:rsidRPr="0004276D">
        <w:rPr>
          <w:rFonts w:ascii="Arial" w:hAnsi="Arial" w:cs="Arial"/>
          <w:b/>
          <w:color w:val="000000"/>
          <w:sz w:val="16"/>
        </w:rPr>
        <w:tab/>
        <w:t>Muxx</w:t>
      </w:r>
      <w:r w:rsidRPr="0004276D">
        <w:rPr>
          <w:rFonts w:ascii="Arial" w:hAnsi="Arial" w:cs="Arial"/>
          <w:b/>
          <w:color w:val="000000"/>
          <w:sz w:val="16"/>
        </w:rPr>
        <w:tab/>
        <w:t>Muyy</w:t>
      </w:r>
      <w:r w:rsidRPr="0004276D">
        <w:rPr>
          <w:rFonts w:ascii="Arial" w:hAnsi="Arial" w:cs="Arial"/>
          <w:b/>
          <w:color w:val="000000"/>
          <w:sz w:val="16"/>
        </w:rPr>
        <w:tab/>
        <w:t>Vx</w:t>
      </w:r>
      <w:r w:rsidRPr="0004276D">
        <w:rPr>
          <w:rFonts w:ascii="Arial" w:hAnsi="Arial" w:cs="Arial"/>
          <w:b/>
          <w:color w:val="000000"/>
          <w:sz w:val="16"/>
        </w:rPr>
        <w:tab/>
        <w:t>Vy</w:t>
      </w: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Carga transversal</w:t>
      </w:r>
      <w:r w:rsidRPr="0004276D">
        <w:rPr>
          <w:rFonts w:ascii="Arial" w:hAnsi="Arial" w:cs="Arial"/>
          <w:b/>
          <w:color w:val="000000"/>
          <w:sz w:val="16"/>
          <w:u w:val="single"/>
        </w:rPr>
        <w:tab/>
      </w:r>
    </w:p>
    <w:p w:rsidR="0004276D" w:rsidRPr="0004276D" w:rsidRDefault="0004276D" w:rsidP="0004276D">
      <w:pPr>
        <w:tabs>
          <w:tab w:val="center" w:pos="1985"/>
          <w:tab w:val="center" w:pos="2977"/>
          <w:tab w:val="right" w:pos="4320"/>
          <w:tab w:val="right" w:pos="5310"/>
          <w:tab w:val="right" w:pos="6300"/>
          <w:tab w:val="right" w:pos="7290"/>
          <w:tab w:val="right" w:pos="8280"/>
          <w:tab w:val="left" w:pos="9000"/>
          <w:tab w:val="left" w:pos="981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[Ton]</w:t>
      </w:r>
      <w:r w:rsidRPr="0004276D">
        <w:rPr>
          <w:rFonts w:ascii="Arial" w:hAnsi="Arial" w:cs="Arial"/>
          <w:color w:val="000000"/>
          <w:sz w:val="16"/>
        </w:rPr>
        <w:tab/>
        <w:t>[Ton*m]</w:t>
      </w:r>
      <w:r w:rsidRPr="0004276D">
        <w:rPr>
          <w:rFonts w:ascii="Arial" w:hAnsi="Arial" w:cs="Arial"/>
          <w:color w:val="000000"/>
          <w:sz w:val="16"/>
        </w:rPr>
        <w:tab/>
        <w:t>[Ton*m]</w:t>
      </w:r>
      <w:r w:rsidRPr="0004276D">
        <w:rPr>
          <w:rFonts w:ascii="Arial" w:hAnsi="Arial" w:cs="Arial"/>
          <w:color w:val="000000"/>
          <w:sz w:val="16"/>
        </w:rPr>
        <w:tab/>
        <w:t>[Ton]</w:t>
      </w:r>
      <w:r w:rsidRPr="0004276D">
        <w:rPr>
          <w:rFonts w:ascii="Arial" w:hAnsi="Arial" w:cs="Arial"/>
          <w:color w:val="000000"/>
          <w:sz w:val="16"/>
        </w:rPr>
        <w:tab/>
        <w:t>[Ton]</w:t>
      </w:r>
      <w:r w:rsidRPr="0004276D">
        <w:rPr>
          <w:rFonts w:ascii="Arial" w:hAnsi="Arial" w:cs="Arial"/>
          <w:color w:val="000000"/>
          <w:sz w:val="16"/>
        </w:rPr>
        <w:tab/>
        <w:t>xx</w:t>
      </w:r>
      <w:r w:rsidRPr="0004276D">
        <w:rPr>
          <w:rFonts w:ascii="Arial" w:hAnsi="Arial" w:cs="Arial"/>
          <w:color w:val="000000"/>
          <w:sz w:val="16"/>
        </w:rPr>
        <w:tab/>
        <w:t>yy</w:t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1440"/>
          <w:tab w:val="left" w:leader="hyphen" w:pos="1035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1620"/>
          <w:tab w:val="center" w:pos="3060"/>
          <w:tab w:val="right" w:pos="4320"/>
          <w:tab w:val="right" w:pos="5310"/>
          <w:tab w:val="right" w:pos="6300"/>
          <w:tab w:val="right" w:pos="7290"/>
          <w:tab w:val="right" w:pos="8280"/>
          <w:tab w:val="left" w:pos="9000"/>
          <w:tab w:val="left" w:pos="981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c1</w:t>
      </w:r>
      <w:r w:rsidRPr="0004276D">
        <w:rPr>
          <w:rFonts w:ascii="Arial" w:hAnsi="Arial" w:cs="Arial"/>
          <w:color w:val="000000"/>
          <w:sz w:val="16"/>
        </w:rPr>
        <w:tab/>
        <w:t>Superior</w:t>
      </w:r>
      <w:r w:rsidRPr="0004276D">
        <w:rPr>
          <w:rFonts w:ascii="Arial" w:hAnsi="Arial" w:cs="Arial"/>
          <w:color w:val="000000"/>
          <w:sz w:val="16"/>
        </w:rPr>
        <w:tab/>
        <w:t>-8.90</w:t>
      </w:r>
      <w:r w:rsidRPr="0004276D">
        <w:rPr>
          <w:rFonts w:ascii="Arial" w:hAnsi="Arial" w:cs="Arial"/>
          <w:color w:val="000000"/>
          <w:sz w:val="16"/>
        </w:rPr>
        <w:tab/>
        <w:t>-0.48</w:t>
      </w:r>
      <w:r w:rsidRPr="0004276D">
        <w:rPr>
          <w:rFonts w:ascii="Arial" w:hAnsi="Arial" w:cs="Arial"/>
          <w:color w:val="000000"/>
          <w:sz w:val="16"/>
        </w:rPr>
        <w:tab/>
        <w:t>-0.88</w:t>
      </w:r>
      <w:r w:rsidRPr="0004276D">
        <w:rPr>
          <w:rFonts w:ascii="Arial" w:hAnsi="Arial" w:cs="Arial"/>
          <w:color w:val="000000"/>
          <w:sz w:val="16"/>
        </w:rPr>
        <w:tab/>
        <w:t>0.88</w:t>
      </w:r>
      <w:r w:rsidRPr="0004276D">
        <w:rPr>
          <w:rFonts w:ascii="Arial" w:hAnsi="Arial" w:cs="Arial"/>
          <w:color w:val="000000"/>
          <w:sz w:val="16"/>
        </w:rPr>
        <w:tab/>
        <w:t>-0.48</w:t>
      </w:r>
      <w:r w:rsidRPr="0004276D">
        <w:rPr>
          <w:rFonts w:ascii="Arial" w:hAnsi="Arial" w:cs="Arial"/>
          <w:color w:val="000000"/>
          <w:sz w:val="16"/>
        </w:rPr>
        <w:tab/>
        <w:t>No</w:t>
      </w:r>
      <w:r w:rsidRPr="0004276D">
        <w:rPr>
          <w:rFonts w:ascii="Arial" w:hAnsi="Arial" w:cs="Arial"/>
          <w:color w:val="000000"/>
          <w:sz w:val="16"/>
        </w:rPr>
        <w:tab/>
        <w:t>No</w:t>
      </w:r>
    </w:p>
    <w:p w:rsidR="0004276D" w:rsidRPr="0004276D" w:rsidRDefault="0004276D" w:rsidP="0004276D">
      <w:pPr>
        <w:tabs>
          <w:tab w:val="left" w:pos="1620"/>
          <w:tab w:val="center" w:pos="3060"/>
          <w:tab w:val="right" w:pos="4320"/>
          <w:tab w:val="right" w:pos="5310"/>
          <w:tab w:val="right" w:pos="6300"/>
          <w:tab w:val="right" w:pos="7290"/>
          <w:tab w:val="right" w:pos="8280"/>
          <w:tab w:val="left" w:pos="9000"/>
          <w:tab w:val="left" w:pos="981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Inferior</w:t>
      </w:r>
      <w:r w:rsidRPr="0004276D">
        <w:rPr>
          <w:rFonts w:ascii="Arial" w:hAnsi="Arial" w:cs="Arial"/>
          <w:color w:val="000000"/>
          <w:sz w:val="16"/>
        </w:rPr>
        <w:tab/>
        <w:t>-14.07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0.88</w:t>
      </w:r>
      <w:r w:rsidRPr="0004276D">
        <w:rPr>
          <w:rFonts w:ascii="Arial" w:hAnsi="Arial" w:cs="Arial"/>
          <w:color w:val="000000"/>
          <w:sz w:val="16"/>
        </w:rPr>
        <w:tab/>
        <w:t>-0.48</w:t>
      </w:r>
      <w:r w:rsidRPr="0004276D">
        <w:rPr>
          <w:rFonts w:ascii="Arial" w:hAnsi="Arial" w:cs="Arial"/>
          <w:color w:val="000000"/>
          <w:sz w:val="16"/>
        </w:rPr>
        <w:tab/>
        <w:t>No</w:t>
      </w:r>
      <w:r w:rsidRPr="0004276D">
        <w:rPr>
          <w:rFonts w:ascii="Arial" w:hAnsi="Arial" w:cs="Arial"/>
          <w:color w:val="000000"/>
          <w:sz w:val="16"/>
        </w:rPr>
        <w:tab/>
        <w:t>No</w:t>
      </w:r>
    </w:p>
    <w:p w:rsidR="0004276D" w:rsidRPr="0004276D" w:rsidRDefault="0004276D" w:rsidP="0004276D">
      <w:pPr>
        <w:tabs>
          <w:tab w:val="left" w:pos="1440"/>
          <w:tab w:val="left" w:leader="hyphen" w:pos="1035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1620"/>
          <w:tab w:val="center" w:pos="3060"/>
          <w:tab w:val="right" w:pos="4320"/>
          <w:tab w:val="right" w:pos="5310"/>
          <w:tab w:val="right" w:pos="6300"/>
          <w:tab w:val="right" w:pos="7290"/>
          <w:tab w:val="right" w:pos="8280"/>
          <w:tab w:val="left" w:pos="9000"/>
          <w:tab w:val="left" w:pos="981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720"/>
        </w:tabs>
        <w:rPr>
          <w:rFonts w:ascii="Arial" w:hAnsi="Arial" w:cs="Arial"/>
          <w:b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RESULTADOS COLUMNA : 1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3330"/>
          <w:tab w:val="left" w:pos="37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Estatus de la columna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8080"/>
          <w:sz w:val="16"/>
        </w:rPr>
        <w:t>Bien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Compresión biaxial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3330"/>
          <w:tab w:val="right" w:pos="4536"/>
          <w:tab w:val="left" w:pos="5245"/>
          <w:tab w:val="left" w:pos="7740"/>
          <w:tab w:val="right" w:pos="8789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Estado gobernante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c1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536"/>
          <w:tab w:val="left" w:pos="5245"/>
          <w:tab w:val="left" w:pos="7740"/>
          <w:tab w:val="right" w:pos="8789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Esfuerzos en barras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fs&lt;0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536"/>
          <w:tab w:val="left" w:pos="5245"/>
          <w:tab w:val="left" w:pos="7740"/>
          <w:tab w:val="right" w:pos="8789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Longitud de empalme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40.00 [cm]</w:t>
      </w:r>
    </w:p>
    <w:p w:rsidR="0004276D" w:rsidRPr="0004276D" w:rsidRDefault="0004276D" w:rsidP="0004276D">
      <w:pPr>
        <w:tabs>
          <w:tab w:val="left" w:pos="1170"/>
          <w:tab w:val="left" w:pos="3330"/>
          <w:tab w:val="right" w:pos="4536"/>
          <w:tab w:val="left" w:pos="5245"/>
          <w:tab w:val="left" w:pos="7740"/>
          <w:tab w:val="right" w:pos="8789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Separación libre en empalme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8.20 [cm]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500"/>
          <w:tab w:val="right" w:pos="5580"/>
          <w:tab w:val="right" w:pos="6480"/>
          <w:tab w:val="right" w:pos="7380"/>
          <w:tab w:val="right" w:pos="8280"/>
          <w:tab w:val="right" w:pos="9180"/>
        </w:tabs>
        <w:rPr>
          <w:rFonts w:ascii="Arial" w:hAnsi="Arial" w:cs="Arial"/>
          <w:b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Estado</w:t>
      </w:r>
      <w:r w:rsidRPr="0004276D">
        <w:rPr>
          <w:rFonts w:ascii="Arial" w:hAnsi="Arial" w:cs="Arial"/>
          <w:b/>
          <w:color w:val="000000"/>
          <w:sz w:val="16"/>
        </w:rPr>
        <w:tab/>
        <w:t>Pos.</w:t>
      </w:r>
      <w:r w:rsidRPr="0004276D">
        <w:rPr>
          <w:rFonts w:ascii="Arial" w:hAnsi="Arial" w:cs="Arial"/>
          <w:b/>
          <w:color w:val="000000"/>
          <w:sz w:val="16"/>
        </w:rPr>
        <w:tab/>
        <w:t>Pu</w:t>
      </w:r>
      <w:r w:rsidRPr="0004276D">
        <w:rPr>
          <w:rFonts w:ascii="Arial" w:hAnsi="Arial" w:cs="Arial"/>
          <w:b/>
          <w:color w:val="000000"/>
          <w:sz w:val="16"/>
        </w:rPr>
        <w:tab/>
        <w:t>Mcxx</w:t>
      </w:r>
      <w:r w:rsidRPr="0004276D">
        <w:rPr>
          <w:rFonts w:ascii="Arial" w:hAnsi="Arial" w:cs="Arial"/>
          <w:b/>
          <w:color w:val="000000"/>
          <w:sz w:val="16"/>
        </w:rPr>
        <w:tab/>
        <w:t>Mcyy</w:t>
      </w: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Symbol" w:hAnsi="Symbol" w:cs="Arial"/>
          <w:b/>
          <w:color w:val="000000"/>
          <w:sz w:val="18"/>
        </w:rPr>
        <w:t></w:t>
      </w:r>
      <w:r w:rsidRPr="0004276D">
        <w:rPr>
          <w:rFonts w:ascii="Arial" w:hAnsi="Arial" w:cs="Arial"/>
          <w:b/>
          <w:color w:val="000000"/>
          <w:sz w:val="16"/>
        </w:rPr>
        <w:t>nsxx</w:t>
      </w: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Symbol" w:hAnsi="Symbol" w:cs="Arial"/>
          <w:b/>
          <w:color w:val="000000"/>
          <w:sz w:val="18"/>
        </w:rPr>
        <w:t></w:t>
      </w:r>
      <w:r w:rsidRPr="0004276D">
        <w:rPr>
          <w:rFonts w:ascii="Arial" w:hAnsi="Arial" w:cs="Arial"/>
          <w:b/>
          <w:color w:val="000000"/>
          <w:sz w:val="16"/>
        </w:rPr>
        <w:t>nsyy</w:t>
      </w:r>
      <w:r w:rsidRPr="0004276D">
        <w:rPr>
          <w:rFonts w:ascii="Arial" w:hAnsi="Arial" w:cs="Arial"/>
          <w:b/>
          <w:color w:val="000000"/>
          <w:sz w:val="16"/>
        </w:rPr>
        <w:tab/>
        <w:t>Cmxx</w:t>
      </w:r>
      <w:r w:rsidRPr="0004276D">
        <w:rPr>
          <w:rFonts w:ascii="Arial" w:hAnsi="Arial" w:cs="Arial"/>
          <w:b/>
          <w:color w:val="000000"/>
          <w:sz w:val="16"/>
        </w:rPr>
        <w:tab/>
        <w:t>Cmyy</w:t>
      </w: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500"/>
          <w:tab w:val="right" w:pos="5580"/>
          <w:tab w:val="right" w:pos="6480"/>
          <w:tab w:val="right" w:pos="7380"/>
          <w:tab w:val="right" w:pos="828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[Ton]</w:t>
      </w:r>
      <w:r w:rsidRPr="0004276D">
        <w:rPr>
          <w:rFonts w:ascii="Arial" w:hAnsi="Arial" w:cs="Arial"/>
          <w:color w:val="000000"/>
          <w:sz w:val="16"/>
        </w:rPr>
        <w:tab/>
        <w:t>[Ton*m]</w:t>
      </w:r>
      <w:r w:rsidRPr="0004276D">
        <w:rPr>
          <w:rFonts w:ascii="Arial" w:hAnsi="Arial" w:cs="Arial"/>
          <w:color w:val="000000"/>
          <w:sz w:val="16"/>
        </w:rPr>
        <w:tab/>
        <w:t>[Ton*m]</w:t>
      </w:r>
    </w:p>
    <w:p w:rsidR="0004276D" w:rsidRPr="0004276D" w:rsidRDefault="0004276D" w:rsidP="0004276D">
      <w:pPr>
        <w:tabs>
          <w:tab w:val="left" w:pos="1080"/>
          <w:tab w:val="right" w:leader="hyphen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500"/>
          <w:tab w:val="right" w:pos="5580"/>
          <w:tab w:val="right" w:pos="6480"/>
          <w:tab w:val="right" w:pos="7380"/>
          <w:tab w:val="right" w:pos="828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c1</w:t>
      </w:r>
      <w:r w:rsidRPr="0004276D">
        <w:rPr>
          <w:rFonts w:ascii="Arial" w:hAnsi="Arial" w:cs="Arial"/>
          <w:color w:val="000000"/>
          <w:sz w:val="16"/>
        </w:rPr>
        <w:tab/>
        <w:t>Sup.</w:t>
      </w:r>
      <w:r w:rsidRPr="0004276D">
        <w:rPr>
          <w:rFonts w:ascii="Arial" w:hAnsi="Arial" w:cs="Arial"/>
          <w:color w:val="000000"/>
          <w:sz w:val="16"/>
        </w:rPr>
        <w:tab/>
        <w:t>-8.90</w:t>
      </w:r>
      <w:r w:rsidRPr="0004276D">
        <w:rPr>
          <w:rFonts w:ascii="Arial" w:hAnsi="Arial" w:cs="Arial"/>
          <w:color w:val="000000"/>
          <w:sz w:val="16"/>
        </w:rPr>
        <w:tab/>
        <w:t>-0.48</w:t>
      </w:r>
      <w:r w:rsidRPr="0004276D">
        <w:rPr>
          <w:rFonts w:ascii="Arial" w:hAnsi="Arial" w:cs="Arial"/>
          <w:color w:val="000000"/>
          <w:sz w:val="16"/>
        </w:rPr>
        <w:tab/>
        <w:t>-0.88</w:t>
      </w:r>
      <w:r w:rsidRPr="0004276D">
        <w:rPr>
          <w:rFonts w:ascii="Arial" w:hAnsi="Arial" w:cs="Arial"/>
          <w:color w:val="000000"/>
          <w:sz w:val="16"/>
        </w:rPr>
        <w:tab/>
        <w:t>1.00</w:t>
      </w:r>
      <w:r w:rsidRPr="0004276D">
        <w:rPr>
          <w:rFonts w:ascii="Arial" w:hAnsi="Arial" w:cs="Arial"/>
          <w:color w:val="000000"/>
          <w:sz w:val="16"/>
        </w:rPr>
        <w:tab/>
        <w:t>1.00</w:t>
      </w:r>
      <w:r w:rsidRPr="0004276D">
        <w:rPr>
          <w:rFonts w:ascii="Arial" w:hAnsi="Arial" w:cs="Arial"/>
          <w:color w:val="000000"/>
          <w:sz w:val="16"/>
        </w:rPr>
        <w:tab/>
        <w:t>0.600</w:t>
      </w:r>
      <w:r w:rsidRPr="0004276D">
        <w:rPr>
          <w:rFonts w:ascii="Arial" w:hAnsi="Arial" w:cs="Arial"/>
          <w:color w:val="000000"/>
          <w:sz w:val="16"/>
        </w:rPr>
        <w:tab/>
        <w:t>0.600</w:t>
      </w: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500"/>
          <w:tab w:val="right" w:pos="5580"/>
          <w:tab w:val="right" w:pos="6480"/>
          <w:tab w:val="right" w:pos="7380"/>
          <w:tab w:val="right" w:pos="8280"/>
          <w:tab w:val="righ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Inf.</w:t>
      </w:r>
      <w:r w:rsidRPr="0004276D">
        <w:rPr>
          <w:rFonts w:ascii="Arial" w:hAnsi="Arial" w:cs="Arial"/>
          <w:color w:val="000000"/>
          <w:sz w:val="16"/>
        </w:rPr>
        <w:tab/>
        <w:t>-14.07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1.00</w:t>
      </w:r>
      <w:r w:rsidRPr="0004276D">
        <w:rPr>
          <w:rFonts w:ascii="Arial" w:hAnsi="Arial" w:cs="Arial"/>
          <w:color w:val="000000"/>
          <w:sz w:val="16"/>
        </w:rPr>
        <w:tab/>
        <w:t>1.00</w:t>
      </w:r>
      <w:r w:rsidRPr="0004276D">
        <w:rPr>
          <w:rFonts w:ascii="Arial" w:hAnsi="Arial" w:cs="Arial"/>
          <w:color w:val="000000"/>
          <w:sz w:val="16"/>
        </w:rPr>
        <w:tab/>
        <w:t>0.600</w:t>
      </w:r>
      <w:r w:rsidRPr="0004276D">
        <w:rPr>
          <w:rFonts w:ascii="Arial" w:hAnsi="Arial" w:cs="Arial"/>
          <w:color w:val="000000"/>
          <w:sz w:val="16"/>
        </w:rPr>
        <w:tab/>
        <w:t>0.600</w:t>
      </w:r>
    </w:p>
    <w:p w:rsidR="0004276D" w:rsidRPr="0004276D" w:rsidRDefault="0004276D" w:rsidP="0004276D">
      <w:pPr>
        <w:tabs>
          <w:tab w:val="left" w:pos="1080"/>
          <w:tab w:val="right" w:leader="hyphen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680"/>
          <w:tab w:val="center" w:pos="5580"/>
          <w:tab w:val="center" w:pos="6660"/>
          <w:tab w:val="center" w:pos="7740"/>
          <w:tab w:val="left" w:pos="8550"/>
        </w:tabs>
        <w:rPr>
          <w:rFonts w:ascii="Arial" w:hAnsi="Arial" w:cs="Arial"/>
          <w:b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Estado</w:t>
      </w:r>
      <w:r w:rsidRPr="0004276D">
        <w:rPr>
          <w:rFonts w:ascii="Arial" w:hAnsi="Arial" w:cs="Arial"/>
          <w:b/>
          <w:color w:val="000000"/>
          <w:sz w:val="16"/>
        </w:rPr>
        <w:tab/>
        <w:t>Pos.</w:t>
      </w: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Symbol" w:hAnsi="Symbol" w:cs="Arial"/>
          <w:b/>
          <w:color w:val="000000"/>
          <w:sz w:val="18"/>
        </w:rPr>
        <w:t></w:t>
      </w:r>
      <w:r w:rsidRPr="0004276D">
        <w:rPr>
          <w:rFonts w:ascii="Arial" w:hAnsi="Arial" w:cs="Arial"/>
          <w:b/>
          <w:color w:val="000000"/>
          <w:sz w:val="16"/>
        </w:rPr>
        <w:t>*Mnxx</w:t>
      </w: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Symbol" w:hAnsi="Symbol" w:cs="Arial"/>
          <w:b/>
          <w:color w:val="000000"/>
          <w:sz w:val="18"/>
        </w:rPr>
        <w:t></w:t>
      </w:r>
      <w:r w:rsidRPr="0004276D">
        <w:rPr>
          <w:rFonts w:ascii="Arial" w:hAnsi="Arial" w:cs="Arial"/>
          <w:b/>
          <w:color w:val="000000"/>
          <w:sz w:val="16"/>
        </w:rPr>
        <w:t>*Mnyy</w:t>
      </w:r>
      <w:r w:rsidRPr="0004276D">
        <w:rPr>
          <w:rFonts w:ascii="Arial" w:hAnsi="Arial" w:cs="Arial"/>
          <w:b/>
          <w:color w:val="000000"/>
          <w:sz w:val="16"/>
        </w:rPr>
        <w:tab/>
        <w:t>Mc/(</w:t>
      </w:r>
      <w:r w:rsidRPr="0004276D">
        <w:rPr>
          <w:rFonts w:ascii="Symbol" w:hAnsi="Symbol" w:cs="Arial"/>
          <w:b/>
          <w:color w:val="000000"/>
          <w:sz w:val="18"/>
        </w:rPr>
        <w:t></w:t>
      </w:r>
      <w:r w:rsidRPr="0004276D">
        <w:rPr>
          <w:rFonts w:ascii="Arial" w:hAnsi="Arial" w:cs="Arial"/>
          <w:b/>
          <w:color w:val="000000"/>
          <w:sz w:val="16"/>
        </w:rPr>
        <w:t>*Mn)</w:t>
      </w:r>
      <w:r w:rsidRPr="0004276D">
        <w:rPr>
          <w:rFonts w:ascii="Arial" w:hAnsi="Arial" w:cs="Arial"/>
          <w:b/>
          <w:color w:val="000000"/>
          <w:sz w:val="16"/>
        </w:rPr>
        <w:tab/>
        <w:t>Pu/(</w:t>
      </w:r>
      <w:r w:rsidRPr="0004276D">
        <w:rPr>
          <w:rFonts w:ascii="Symbol" w:hAnsi="Symbol" w:cs="Arial"/>
          <w:b/>
          <w:color w:val="000000"/>
          <w:sz w:val="18"/>
        </w:rPr>
        <w:t></w:t>
      </w:r>
      <w:r w:rsidRPr="0004276D">
        <w:rPr>
          <w:rFonts w:ascii="Arial" w:hAnsi="Arial" w:cs="Arial"/>
          <w:b/>
          <w:color w:val="000000"/>
          <w:sz w:val="16"/>
        </w:rPr>
        <w:t>*Pn)</w:t>
      </w:r>
      <w:r w:rsidRPr="0004276D">
        <w:rPr>
          <w:rFonts w:ascii="Arial" w:hAnsi="Arial" w:cs="Arial"/>
          <w:b/>
          <w:color w:val="000000"/>
          <w:sz w:val="16"/>
        </w:rPr>
        <w:tab/>
        <w:t>Asreq/Asprov</w:t>
      </w:r>
      <w:r w:rsidRPr="0004276D">
        <w:rPr>
          <w:rFonts w:ascii="Arial" w:hAnsi="Arial" w:cs="Arial"/>
          <w:b/>
          <w:color w:val="000000"/>
          <w:sz w:val="16"/>
        </w:rPr>
        <w:tab/>
        <w:t>Relaci</w:t>
      </w:r>
      <w:r w:rsidRPr="0004276D">
        <w:rPr>
          <w:rFonts w:ascii="Arial" w:hAnsi="Arial" w:cs="Arial" w:hint="eastAsia"/>
          <w:b/>
          <w:color w:val="000000"/>
          <w:sz w:val="16"/>
        </w:rPr>
        <w:t>ó</w:t>
      </w:r>
      <w:r w:rsidRPr="0004276D">
        <w:rPr>
          <w:rFonts w:ascii="Arial" w:hAnsi="Arial" w:cs="Arial"/>
          <w:b/>
          <w:color w:val="000000"/>
          <w:sz w:val="16"/>
        </w:rPr>
        <w:t>n de resistencia</w:t>
      </w: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680"/>
          <w:tab w:val="center" w:pos="5580"/>
          <w:tab w:val="center" w:pos="6660"/>
          <w:tab w:val="center" w:pos="7740"/>
          <w:tab w:val="left" w:pos="855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[Ton*m]</w:t>
      </w:r>
      <w:r w:rsidRPr="0004276D">
        <w:rPr>
          <w:rFonts w:ascii="Arial" w:hAnsi="Arial" w:cs="Arial"/>
          <w:color w:val="000000"/>
          <w:sz w:val="16"/>
        </w:rPr>
        <w:tab/>
        <w:t>[Ton*m]</w:t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1080"/>
          <w:tab w:val="right" w:leader="hyphen" w:pos="104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lastRenderedPageBreak/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680"/>
          <w:tab w:val="decimal" w:pos="5580"/>
          <w:tab w:val="decimal" w:pos="6660"/>
          <w:tab w:val="decimal" w:pos="7740"/>
          <w:tab w:val="right" w:pos="9094"/>
          <w:tab w:val="lef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c1</w:t>
      </w:r>
      <w:r w:rsidRPr="0004276D">
        <w:rPr>
          <w:rFonts w:ascii="Arial" w:hAnsi="Arial" w:cs="Arial"/>
          <w:color w:val="000000"/>
          <w:sz w:val="16"/>
        </w:rPr>
        <w:tab/>
        <w:t>Sup.</w:t>
      </w:r>
      <w:r w:rsidRPr="0004276D">
        <w:rPr>
          <w:rFonts w:ascii="Arial" w:hAnsi="Arial" w:cs="Arial"/>
          <w:color w:val="000000"/>
          <w:sz w:val="16"/>
        </w:rPr>
        <w:tab/>
        <w:t>-2.03</w:t>
      </w:r>
      <w:r w:rsidRPr="0004276D">
        <w:rPr>
          <w:rFonts w:ascii="Arial" w:hAnsi="Arial" w:cs="Arial"/>
          <w:color w:val="000000"/>
          <w:sz w:val="16"/>
        </w:rPr>
        <w:tab/>
        <w:t>-3.75</w:t>
      </w:r>
      <w:r w:rsidRPr="0004276D">
        <w:rPr>
          <w:rFonts w:ascii="Arial" w:hAnsi="Arial" w:cs="Arial"/>
          <w:color w:val="000000"/>
          <w:sz w:val="16"/>
        </w:rPr>
        <w:tab/>
        <w:t>0.24</w:t>
      </w:r>
      <w:r w:rsidRPr="0004276D">
        <w:rPr>
          <w:rFonts w:ascii="Arial" w:hAnsi="Arial" w:cs="Arial"/>
          <w:color w:val="000000"/>
          <w:sz w:val="16"/>
        </w:rPr>
        <w:tab/>
        <w:t>0.07</w:t>
      </w:r>
      <w:r w:rsidRPr="0004276D">
        <w:rPr>
          <w:rFonts w:ascii="Arial" w:hAnsi="Arial" w:cs="Arial"/>
          <w:color w:val="000000"/>
          <w:sz w:val="16"/>
        </w:rPr>
        <w:tab/>
        <w:t>0.66</w:t>
      </w:r>
      <w:r w:rsidRPr="0004276D">
        <w:rPr>
          <w:rFonts w:ascii="Arial" w:hAnsi="Arial" w:cs="Arial"/>
          <w:color w:val="000000"/>
          <w:sz w:val="16"/>
        </w:rPr>
        <w:tab/>
        <w:t>0.24</w:t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noProof/>
          <w:color w:val="000000"/>
          <w:sz w:val="16"/>
          <w:lang w:eastAsia="es-ES"/>
        </w:rPr>
        <w:drawing>
          <wp:inline distT="0" distB="0" distL="0" distR="0">
            <wp:extent cx="666750" cy="142875"/>
            <wp:effectExtent l="1905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6D" w:rsidRPr="0004276D" w:rsidRDefault="0004276D" w:rsidP="0004276D">
      <w:pPr>
        <w:tabs>
          <w:tab w:val="left" w:pos="1170"/>
          <w:tab w:val="left" w:pos="1980"/>
          <w:tab w:val="right" w:pos="3420"/>
          <w:tab w:val="right" w:pos="4680"/>
          <w:tab w:val="decimal" w:pos="5580"/>
          <w:tab w:val="decimal" w:pos="6660"/>
          <w:tab w:val="decimal" w:pos="7740"/>
          <w:tab w:val="right" w:pos="9094"/>
          <w:tab w:val="left" w:pos="918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Inf.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0.00</w:t>
      </w:r>
      <w:r w:rsidRPr="0004276D">
        <w:rPr>
          <w:rFonts w:ascii="Arial" w:hAnsi="Arial" w:cs="Arial"/>
          <w:color w:val="000000"/>
          <w:sz w:val="16"/>
        </w:rPr>
        <w:tab/>
        <w:t>0.11</w:t>
      </w:r>
      <w:r w:rsidRPr="0004276D">
        <w:rPr>
          <w:rFonts w:ascii="Arial" w:hAnsi="Arial" w:cs="Arial"/>
          <w:color w:val="000000"/>
          <w:sz w:val="16"/>
        </w:rPr>
        <w:tab/>
        <w:t>0.66</w:t>
      </w:r>
      <w:r w:rsidRPr="0004276D">
        <w:rPr>
          <w:rFonts w:ascii="Arial" w:hAnsi="Arial" w:cs="Arial"/>
          <w:color w:val="000000"/>
          <w:sz w:val="16"/>
        </w:rPr>
        <w:tab/>
        <w:t>0.11</w:t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noProof/>
          <w:color w:val="000000"/>
          <w:sz w:val="16"/>
          <w:lang w:eastAsia="es-ES"/>
        </w:rPr>
        <w:drawing>
          <wp:inline distT="0" distB="0" distL="0" distR="0">
            <wp:extent cx="666750" cy="142875"/>
            <wp:effectExtent l="19050" t="0" r="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6D" w:rsidRPr="0004276D" w:rsidRDefault="0004276D" w:rsidP="0004276D">
      <w:pPr>
        <w:tabs>
          <w:tab w:val="left" w:pos="1080"/>
          <w:tab w:val="right" w:leader="hyphen" w:pos="1044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</w:tabs>
        <w:rPr>
          <w:rFonts w:ascii="Arial" w:hAnsi="Arial" w:cs="Arial"/>
          <w:b/>
          <w:color w:val="000000"/>
          <w:sz w:val="16"/>
          <w:u w:val="single"/>
        </w:rPr>
      </w:pP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  <w:u w:val="single"/>
        </w:rPr>
        <w:t>Corte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2700"/>
          <w:tab w:val="right" w:pos="3780"/>
          <w:tab w:val="left" w:pos="5040"/>
          <w:tab w:val="left" w:pos="6480"/>
          <w:tab w:val="right" w:pos="756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S adoptado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20.00 [cm]</w:t>
      </w:r>
      <w:r w:rsidRPr="0004276D">
        <w:rPr>
          <w:rFonts w:ascii="Arial" w:hAnsi="Arial" w:cs="Arial"/>
          <w:color w:val="000000"/>
          <w:sz w:val="16"/>
        </w:rPr>
        <w:tab/>
        <w:t>S calculado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20.00 [cm]</w:t>
      </w:r>
    </w:p>
    <w:p w:rsidR="0004276D" w:rsidRPr="0004276D" w:rsidRDefault="0004276D" w:rsidP="0004276D">
      <w:pPr>
        <w:tabs>
          <w:tab w:val="left" w:pos="1170"/>
          <w:tab w:val="left" w:pos="2700"/>
          <w:tab w:val="right" w:pos="3780"/>
          <w:tab w:val="left" w:pos="5040"/>
          <w:tab w:val="left" w:pos="6480"/>
          <w:tab w:val="right" w:pos="756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Sini adoptado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0.00 [cm]</w:t>
      </w:r>
      <w:r w:rsidRPr="0004276D">
        <w:rPr>
          <w:rFonts w:ascii="Arial" w:hAnsi="Arial" w:cs="Arial"/>
          <w:color w:val="000000"/>
          <w:sz w:val="16"/>
        </w:rPr>
        <w:tab/>
        <w:t>Sini calculado</w:t>
      </w:r>
      <w:r w:rsidRPr="0004276D">
        <w:rPr>
          <w:rFonts w:ascii="Arial" w:hAnsi="Arial" w:cs="Arial"/>
          <w:color w:val="000000"/>
          <w:sz w:val="16"/>
        </w:rPr>
        <w:tab/>
        <w:t>:</w:t>
      </w:r>
      <w:r w:rsidRPr="0004276D">
        <w:rPr>
          <w:rFonts w:ascii="Arial" w:hAnsi="Arial" w:cs="Arial"/>
          <w:color w:val="000000"/>
          <w:sz w:val="16"/>
        </w:rPr>
        <w:tab/>
        <w:t>10.00 [cm]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tabs>
          <w:tab w:val="left" w:pos="1170"/>
          <w:tab w:val="left" w:pos="1980"/>
          <w:tab w:val="left" w:pos="2880"/>
          <w:tab w:val="right" w:pos="4320"/>
          <w:tab w:val="right" w:pos="5400"/>
          <w:tab w:val="right" w:pos="6480"/>
          <w:tab w:val="right" w:pos="7560"/>
          <w:tab w:val="center" w:pos="8460"/>
        </w:tabs>
        <w:rPr>
          <w:rFonts w:ascii="Arial" w:hAnsi="Arial" w:cs="Arial"/>
          <w:b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ab/>
        <w:t>Dir</w:t>
      </w:r>
      <w:r w:rsidRPr="0004276D">
        <w:rPr>
          <w:rFonts w:ascii="Arial" w:hAnsi="Arial" w:cs="Arial"/>
          <w:b/>
          <w:color w:val="000000"/>
          <w:sz w:val="16"/>
        </w:rPr>
        <w:tab/>
        <w:t>Estado</w:t>
      </w:r>
      <w:r w:rsidRPr="0004276D">
        <w:rPr>
          <w:rFonts w:ascii="Arial" w:hAnsi="Arial" w:cs="Arial"/>
          <w:b/>
          <w:color w:val="000000"/>
          <w:sz w:val="16"/>
        </w:rPr>
        <w:tab/>
        <w:t>Pos.</w:t>
      </w:r>
      <w:r w:rsidRPr="0004276D">
        <w:rPr>
          <w:rFonts w:ascii="Arial" w:hAnsi="Arial" w:cs="Arial"/>
          <w:b/>
          <w:color w:val="000000"/>
          <w:sz w:val="16"/>
        </w:rPr>
        <w:tab/>
        <w:t>Vu</w:t>
      </w:r>
      <w:r w:rsidRPr="0004276D">
        <w:rPr>
          <w:rFonts w:ascii="Arial" w:hAnsi="Arial" w:cs="Arial"/>
          <w:b/>
          <w:color w:val="000000"/>
          <w:sz w:val="16"/>
        </w:rPr>
        <w:tab/>
        <w:t>Vc</w:t>
      </w:r>
      <w:r w:rsidRPr="0004276D">
        <w:rPr>
          <w:rFonts w:ascii="Arial" w:hAnsi="Arial" w:cs="Arial"/>
          <w:b/>
          <w:color w:val="000000"/>
          <w:sz w:val="16"/>
        </w:rPr>
        <w:tab/>
        <w:t>Vs</w:t>
      </w:r>
      <w:r w:rsidRPr="0004276D">
        <w:rPr>
          <w:rFonts w:ascii="Arial" w:hAnsi="Arial" w:cs="Arial"/>
          <w:b/>
          <w:color w:val="000000"/>
          <w:sz w:val="16"/>
        </w:rPr>
        <w:tab/>
      </w:r>
      <w:r w:rsidRPr="0004276D">
        <w:rPr>
          <w:rFonts w:ascii="Symbol" w:hAnsi="Symbol" w:cs="Arial"/>
          <w:b/>
          <w:color w:val="000000"/>
          <w:sz w:val="18"/>
        </w:rPr>
        <w:t></w:t>
      </w:r>
      <w:r w:rsidRPr="0004276D">
        <w:rPr>
          <w:rFonts w:ascii="Arial" w:hAnsi="Arial" w:cs="Arial"/>
          <w:b/>
          <w:color w:val="000000"/>
          <w:sz w:val="16"/>
        </w:rPr>
        <w:t>*Vn</w:t>
      </w:r>
      <w:r w:rsidRPr="0004276D">
        <w:rPr>
          <w:rFonts w:ascii="Arial" w:hAnsi="Arial" w:cs="Arial"/>
          <w:b/>
          <w:color w:val="000000"/>
          <w:sz w:val="16"/>
        </w:rPr>
        <w:tab/>
        <w:t>Vu/(</w:t>
      </w:r>
      <w:r w:rsidRPr="0004276D">
        <w:rPr>
          <w:rFonts w:ascii="Symbol" w:hAnsi="Symbol" w:cs="Arial"/>
          <w:b/>
          <w:color w:val="000000"/>
          <w:sz w:val="18"/>
        </w:rPr>
        <w:t></w:t>
      </w:r>
      <w:r w:rsidRPr="0004276D">
        <w:rPr>
          <w:rFonts w:ascii="Arial" w:hAnsi="Arial" w:cs="Arial"/>
          <w:b/>
          <w:color w:val="000000"/>
          <w:sz w:val="16"/>
        </w:rPr>
        <w:t>*Vn)</w:t>
      </w:r>
    </w:p>
    <w:p w:rsidR="0004276D" w:rsidRPr="0004276D" w:rsidRDefault="0004276D" w:rsidP="0004276D">
      <w:pPr>
        <w:tabs>
          <w:tab w:val="left" w:pos="1170"/>
          <w:tab w:val="left" w:pos="1980"/>
          <w:tab w:val="left" w:pos="2880"/>
          <w:tab w:val="right" w:pos="4320"/>
          <w:tab w:val="right" w:pos="5400"/>
          <w:tab w:val="right" w:pos="6480"/>
          <w:tab w:val="right" w:pos="7560"/>
          <w:tab w:val="center" w:pos="846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b/>
          <w:color w:val="000000"/>
          <w:sz w:val="16"/>
        </w:rPr>
        <w:t>Gob.</w:t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[Ton]</w:t>
      </w:r>
      <w:r w:rsidRPr="0004276D">
        <w:rPr>
          <w:rFonts w:ascii="Arial" w:hAnsi="Arial" w:cs="Arial"/>
          <w:color w:val="000000"/>
          <w:sz w:val="16"/>
        </w:rPr>
        <w:tab/>
        <w:t>[Ton]</w:t>
      </w:r>
      <w:r w:rsidRPr="0004276D">
        <w:rPr>
          <w:rFonts w:ascii="Arial" w:hAnsi="Arial" w:cs="Arial"/>
          <w:color w:val="000000"/>
          <w:sz w:val="16"/>
        </w:rPr>
        <w:tab/>
        <w:t>[Ton]</w:t>
      </w:r>
      <w:r w:rsidRPr="0004276D">
        <w:rPr>
          <w:rFonts w:ascii="Arial" w:hAnsi="Arial" w:cs="Arial"/>
          <w:color w:val="000000"/>
          <w:sz w:val="16"/>
        </w:rPr>
        <w:tab/>
        <w:t>[Ton]</w:t>
      </w:r>
    </w:p>
    <w:p w:rsidR="0004276D" w:rsidRPr="0004276D" w:rsidRDefault="0004276D" w:rsidP="0004276D">
      <w:pPr>
        <w:tabs>
          <w:tab w:val="left" w:pos="1080"/>
          <w:tab w:val="right" w:leader="hyphen" w:pos="882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tabs>
          <w:tab w:val="left" w:pos="1170"/>
          <w:tab w:val="left" w:pos="1980"/>
          <w:tab w:val="left" w:pos="2880"/>
          <w:tab w:val="right" w:pos="4320"/>
          <w:tab w:val="right" w:pos="5400"/>
          <w:tab w:val="right" w:pos="6480"/>
          <w:tab w:val="right" w:pos="7560"/>
          <w:tab w:val="center" w:pos="846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2</w:t>
      </w:r>
      <w:r w:rsidRPr="0004276D">
        <w:rPr>
          <w:rFonts w:ascii="Arial" w:hAnsi="Arial" w:cs="Arial"/>
          <w:color w:val="000000"/>
          <w:sz w:val="16"/>
        </w:rPr>
        <w:tab/>
        <w:t>c1</w:t>
      </w:r>
      <w:r w:rsidRPr="0004276D">
        <w:rPr>
          <w:rFonts w:ascii="Arial" w:hAnsi="Arial" w:cs="Arial"/>
          <w:color w:val="000000"/>
          <w:sz w:val="16"/>
        </w:rPr>
        <w:tab/>
        <w:t>Sup.</w:t>
      </w:r>
      <w:r w:rsidRPr="0004276D">
        <w:rPr>
          <w:rFonts w:ascii="Arial" w:hAnsi="Arial" w:cs="Arial"/>
          <w:color w:val="000000"/>
          <w:sz w:val="16"/>
        </w:rPr>
        <w:tab/>
        <w:t>0.48</w:t>
      </w:r>
      <w:r w:rsidRPr="0004276D">
        <w:rPr>
          <w:rFonts w:ascii="Arial" w:hAnsi="Arial" w:cs="Arial"/>
          <w:color w:val="000000"/>
          <w:sz w:val="16"/>
        </w:rPr>
        <w:tab/>
        <w:t>6.85</w:t>
      </w:r>
      <w:r w:rsidRPr="0004276D">
        <w:rPr>
          <w:rFonts w:ascii="Arial" w:hAnsi="Arial" w:cs="Arial"/>
          <w:color w:val="000000"/>
          <w:sz w:val="16"/>
        </w:rPr>
        <w:tab/>
        <w:t>4.26</w:t>
      </w:r>
      <w:r w:rsidRPr="0004276D">
        <w:rPr>
          <w:rFonts w:ascii="Arial" w:hAnsi="Arial" w:cs="Arial"/>
          <w:color w:val="000000"/>
          <w:sz w:val="16"/>
        </w:rPr>
        <w:tab/>
        <w:t>8.34</w:t>
      </w:r>
      <w:r w:rsidRPr="0004276D">
        <w:rPr>
          <w:rFonts w:ascii="Arial" w:hAnsi="Arial" w:cs="Arial"/>
          <w:color w:val="000000"/>
          <w:sz w:val="16"/>
        </w:rPr>
        <w:tab/>
        <w:t>0.06</w:t>
      </w:r>
    </w:p>
    <w:p w:rsidR="0004276D" w:rsidRPr="0004276D" w:rsidRDefault="0004276D" w:rsidP="0004276D">
      <w:pPr>
        <w:tabs>
          <w:tab w:val="left" w:pos="1170"/>
          <w:tab w:val="left" w:pos="1980"/>
          <w:tab w:val="left" w:pos="2880"/>
          <w:tab w:val="right" w:pos="4320"/>
          <w:tab w:val="right" w:pos="5400"/>
          <w:tab w:val="right" w:pos="6480"/>
          <w:tab w:val="right" w:pos="7560"/>
          <w:tab w:val="center" w:pos="846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Inf.</w:t>
      </w:r>
      <w:r w:rsidRPr="0004276D">
        <w:rPr>
          <w:rFonts w:ascii="Arial" w:hAnsi="Arial" w:cs="Arial"/>
          <w:color w:val="000000"/>
          <w:sz w:val="16"/>
        </w:rPr>
        <w:tab/>
        <w:t>0.48</w:t>
      </w:r>
      <w:r w:rsidRPr="0004276D">
        <w:rPr>
          <w:rFonts w:ascii="Arial" w:hAnsi="Arial" w:cs="Arial"/>
          <w:color w:val="000000"/>
          <w:sz w:val="16"/>
        </w:rPr>
        <w:tab/>
        <w:t>7.14</w:t>
      </w:r>
      <w:r w:rsidRPr="0004276D">
        <w:rPr>
          <w:rFonts w:ascii="Arial" w:hAnsi="Arial" w:cs="Arial"/>
          <w:color w:val="000000"/>
          <w:sz w:val="16"/>
        </w:rPr>
        <w:tab/>
        <w:t>4.26</w:t>
      </w:r>
      <w:r w:rsidRPr="0004276D">
        <w:rPr>
          <w:rFonts w:ascii="Arial" w:hAnsi="Arial" w:cs="Arial"/>
          <w:color w:val="000000"/>
          <w:sz w:val="16"/>
        </w:rPr>
        <w:tab/>
        <w:t>8.55</w:t>
      </w:r>
      <w:r w:rsidRPr="0004276D">
        <w:rPr>
          <w:rFonts w:ascii="Arial" w:hAnsi="Arial" w:cs="Arial"/>
          <w:color w:val="000000"/>
          <w:sz w:val="16"/>
        </w:rPr>
        <w:tab/>
        <w:t>0.06</w:t>
      </w:r>
    </w:p>
    <w:p w:rsidR="0004276D" w:rsidRPr="0004276D" w:rsidRDefault="0004276D" w:rsidP="0004276D">
      <w:pPr>
        <w:tabs>
          <w:tab w:val="left" w:pos="1170"/>
          <w:tab w:val="left" w:pos="1980"/>
          <w:tab w:val="left" w:pos="2880"/>
          <w:tab w:val="right" w:pos="4320"/>
          <w:tab w:val="right" w:pos="5400"/>
          <w:tab w:val="right" w:pos="6480"/>
          <w:tab w:val="right" w:pos="7560"/>
          <w:tab w:val="center" w:pos="846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  <w:t>3</w:t>
      </w:r>
      <w:r w:rsidRPr="0004276D">
        <w:rPr>
          <w:rFonts w:ascii="Arial" w:hAnsi="Arial" w:cs="Arial"/>
          <w:color w:val="000000"/>
          <w:sz w:val="16"/>
        </w:rPr>
        <w:tab/>
        <w:t>c1</w:t>
      </w:r>
      <w:r w:rsidRPr="0004276D">
        <w:rPr>
          <w:rFonts w:ascii="Arial" w:hAnsi="Arial" w:cs="Arial"/>
          <w:color w:val="000000"/>
          <w:sz w:val="16"/>
        </w:rPr>
        <w:tab/>
        <w:t>Sup.</w:t>
      </w:r>
      <w:r w:rsidRPr="0004276D">
        <w:rPr>
          <w:rFonts w:ascii="Arial" w:hAnsi="Arial" w:cs="Arial"/>
          <w:color w:val="000000"/>
          <w:sz w:val="16"/>
        </w:rPr>
        <w:tab/>
        <w:t>0.88</w:t>
      </w:r>
      <w:r w:rsidRPr="0004276D">
        <w:rPr>
          <w:rFonts w:ascii="Arial" w:hAnsi="Arial" w:cs="Arial"/>
          <w:color w:val="000000"/>
          <w:sz w:val="16"/>
        </w:rPr>
        <w:tab/>
        <w:t>6.03</w:t>
      </w:r>
      <w:r w:rsidRPr="0004276D">
        <w:rPr>
          <w:rFonts w:ascii="Arial" w:hAnsi="Arial" w:cs="Arial"/>
          <w:color w:val="000000"/>
          <w:sz w:val="16"/>
        </w:rPr>
        <w:tab/>
        <w:t>1.87</w:t>
      </w:r>
      <w:r w:rsidRPr="0004276D">
        <w:rPr>
          <w:rFonts w:ascii="Arial" w:hAnsi="Arial" w:cs="Arial"/>
          <w:color w:val="000000"/>
          <w:sz w:val="16"/>
        </w:rPr>
        <w:tab/>
        <w:t>5.93</w:t>
      </w:r>
      <w:r w:rsidRPr="0004276D">
        <w:rPr>
          <w:rFonts w:ascii="Arial" w:hAnsi="Arial" w:cs="Arial"/>
          <w:color w:val="000000"/>
          <w:sz w:val="16"/>
        </w:rPr>
        <w:tab/>
        <w:t>0.15</w:t>
      </w:r>
    </w:p>
    <w:p w:rsidR="0004276D" w:rsidRPr="0004276D" w:rsidRDefault="0004276D" w:rsidP="0004276D">
      <w:pPr>
        <w:tabs>
          <w:tab w:val="left" w:pos="1170"/>
          <w:tab w:val="left" w:pos="1980"/>
          <w:tab w:val="left" w:pos="2880"/>
          <w:tab w:val="right" w:pos="4320"/>
          <w:tab w:val="right" w:pos="5400"/>
          <w:tab w:val="right" w:pos="6480"/>
          <w:tab w:val="right" w:pos="7560"/>
          <w:tab w:val="center" w:pos="846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  <w:t>Inf.</w:t>
      </w:r>
      <w:r w:rsidRPr="0004276D">
        <w:rPr>
          <w:rFonts w:ascii="Arial" w:hAnsi="Arial" w:cs="Arial"/>
          <w:color w:val="000000"/>
          <w:sz w:val="16"/>
        </w:rPr>
        <w:tab/>
        <w:t>0.88</w:t>
      </w:r>
      <w:r w:rsidRPr="0004276D">
        <w:rPr>
          <w:rFonts w:ascii="Arial" w:hAnsi="Arial" w:cs="Arial"/>
          <w:color w:val="000000"/>
          <w:sz w:val="16"/>
        </w:rPr>
        <w:tab/>
        <w:t>6.28</w:t>
      </w:r>
      <w:r w:rsidRPr="0004276D">
        <w:rPr>
          <w:rFonts w:ascii="Arial" w:hAnsi="Arial" w:cs="Arial"/>
          <w:color w:val="000000"/>
          <w:sz w:val="16"/>
        </w:rPr>
        <w:tab/>
        <w:t>1.87</w:t>
      </w:r>
      <w:r w:rsidRPr="0004276D">
        <w:rPr>
          <w:rFonts w:ascii="Arial" w:hAnsi="Arial" w:cs="Arial"/>
          <w:color w:val="000000"/>
          <w:sz w:val="16"/>
        </w:rPr>
        <w:tab/>
        <w:t>6.12</w:t>
      </w:r>
      <w:r w:rsidRPr="0004276D">
        <w:rPr>
          <w:rFonts w:ascii="Arial" w:hAnsi="Arial" w:cs="Arial"/>
          <w:color w:val="000000"/>
          <w:sz w:val="16"/>
        </w:rPr>
        <w:tab/>
        <w:t>0.15</w:t>
      </w:r>
    </w:p>
    <w:p w:rsidR="0004276D" w:rsidRPr="0004276D" w:rsidRDefault="0004276D" w:rsidP="0004276D">
      <w:pPr>
        <w:tabs>
          <w:tab w:val="left" w:pos="1080"/>
          <w:tab w:val="right" w:leader="hyphen" w:pos="8820"/>
        </w:tabs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ab/>
      </w:r>
      <w:r w:rsidRPr="0004276D">
        <w:rPr>
          <w:rFonts w:ascii="Arial" w:hAnsi="Arial" w:cs="Arial"/>
          <w:color w:val="000000"/>
          <w:sz w:val="16"/>
        </w:rPr>
        <w:tab/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b/>
          <w:color w:val="000000"/>
          <w:sz w:val="16"/>
        </w:rPr>
        <w:t>Notas aclaratorias: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No se considera la torsión en el diseño.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Sólo se toman en cuenta columnas de sección rectangular o circular.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Cada columna se verifica sólo considerando los esfuerzos en sus extremos.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El refuerzo transversal se encuentra ordenado de abajo hacia arriba de cada columna.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Lu = Longitud no arriostrada.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K = Factor de longitud efectiva.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Cm = Factor que relaciona el diagrama de momentos real con un diagrama de momentos uniforme equivalente.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Sway = "Si" si se considera a la columna intraslacional en su eje local.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Mc = Momento mayorado de cálculo utilizado para el diseño. Este considera el efecto de la esbeltez del soporte. Mc = Mu*</w:t>
      </w:r>
      <w:r w:rsidRPr="0004276D">
        <w:rPr>
          <w:rFonts w:ascii="Symbol" w:hAnsi="Symbol" w:cs="Arial"/>
          <w:color w:val="000000"/>
          <w:sz w:val="18"/>
        </w:rPr>
        <w:t></w:t>
      </w:r>
      <w:r w:rsidRPr="0004276D">
        <w:rPr>
          <w:rFonts w:ascii="Arial" w:hAnsi="Arial" w:cs="Arial"/>
          <w:color w:val="000000"/>
          <w:sz w:val="16"/>
        </w:rPr>
        <w:t>ns.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 xml:space="preserve">* </w:t>
      </w:r>
      <w:r w:rsidRPr="0004276D">
        <w:rPr>
          <w:rFonts w:ascii="Symbol" w:hAnsi="Symbol" w:cs="Arial"/>
          <w:color w:val="000000"/>
          <w:sz w:val="18"/>
        </w:rPr>
        <w:t></w:t>
      </w:r>
      <w:r w:rsidRPr="0004276D">
        <w:rPr>
          <w:rFonts w:ascii="Arial" w:hAnsi="Arial" w:cs="Arial"/>
          <w:color w:val="000000"/>
          <w:sz w:val="16"/>
        </w:rPr>
        <w:t>ns = Factor de ampliaci</w:t>
      </w:r>
      <w:r w:rsidRPr="0004276D">
        <w:rPr>
          <w:rFonts w:ascii="Arial" w:hAnsi="Arial" w:cs="Arial" w:hint="eastAsia"/>
          <w:color w:val="000000"/>
          <w:sz w:val="16"/>
        </w:rPr>
        <w:t>ó</w:t>
      </w:r>
      <w:r w:rsidRPr="0004276D">
        <w:rPr>
          <w:rFonts w:ascii="Arial" w:hAnsi="Arial" w:cs="Arial"/>
          <w:color w:val="000000"/>
          <w:sz w:val="16"/>
        </w:rPr>
        <w:t>n de momentos para considerar el efecto de la curvatura del miembro entre extremos (Efecto P-</w:t>
      </w:r>
      <w:r w:rsidRPr="0004276D">
        <w:rPr>
          <w:rFonts w:ascii="Symbol" w:hAnsi="Symbol" w:cs="Arial"/>
          <w:color w:val="000000"/>
          <w:sz w:val="18"/>
        </w:rPr>
        <w:t></w:t>
      </w:r>
      <w:r w:rsidRPr="0004276D">
        <w:rPr>
          <w:rFonts w:ascii="Arial" w:hAnsi="Arial" w:cs="Arial"/>
          <w:color w:val="000000"/>
          <w:sz w:val="16"/>
        </w:rPr>
        <w:t>).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Mn = Momento nominal resistente.</w:t>
      </w: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</w:p>
    <w:p w:rsidR="0004276D" w:rsidRPr="0004276D" w:rsidRDefault="0004276D" w:rsidP="0004276D">
      <w:pPr>
        <w:rPr>
          <w:rFonts w:ascii="Arial" w:hAnsi="Arial" w:cs="Arial"/>
          <w:color w:val="000000"/>
          <w:sz w:val="16"/>
        </w:rPr>
      </w:pPr>
      <w:r w:rsidRPr="0004276D">
        <w:rPr>
          <w:rFonts w:ascii="Arial" w:hAnsi="Arial" w:cs="Arial"/>
          <w:color w:val="000000"/>
          <w:sz w:val="16"/>
        </w:rPr>
        <w:t>* Mc/(</w:t>
      </w:r>
      <w:r w:rsidRPr="0004276D">
        <w:rPr>
          <w:rFonts w:ascii="Symbol" w:hAnsi="Symbol" w:cs="Arial"/>
          <w:color w:val="000000"/>
          <w:sz w:val="18"/>
        </w:rPr>
        <w:t></w:t>
      </w:r>
      <w:r w:rsidRPr="0004276D">
        <w:rPr>
          <w:rFonts w:ascii="Arial" w:hAnsi="Arial" w:cs="Arial"/>
          <w:color w:val="000000"/>
          <w:sz w:val="16"/>
        </w:rPr>
        <w:t>*Mn) = Relaci</w:t>
      </w:r>
      <w:r w:rsidRPr="0004276D">
        <w:rPr>
          <w:rFonts w:ascii="Arial" w:hAnsi="Arial" w:cs="Arial" w:hint="eastAsia"/>
          <w:color w:val="000000"/>
          <w:sz w:val="16"/>
        </w:rPr>
        <w:t>ó</w:t>
      </w:r>
      <w:r w:rsidRPr="0004276D">
        <w:rPr>
          <w:rFonts w:ascii="Arial" w:hAnsi="Arial" w:cs="Arial"/>
          <w:color w:val="000000"/>
          <w:sz w:val="16"/>
        </w:rPr>
        <w:t>n de resistencia. Adicionalmente se muestra un gr</w:t>
      </w:r>
      <w:r w:rsidRPr="0004276D">
        <w:rPr>
          <w:rFonts w:ascii="Arial" w:hAnsi="Arial" w:cs="Arial" w:hint="eastAsia"/>
          <w:color w:val="000000"/>
          <w:sz w:val="16"/>
        </w:rPr>
        <w:t>á</w:t>
      </w:r>
      <w:r w:rsidRPr="0004276D">
        <w:rPr>
          <w:rFonts w:ascii="Arial" w:hAnsi="Arial" w:cs="Arial"/>
          <w:color w:val="000000"/>
          <w:sz w:val="16"/>
        </w:rPr>
        <w:t>fico de barras que permite observar las relaciones Mc/(</w:t>
      </w:r>
      <w:r w:rsidRPr="0004276D">
        <w:rPr>
          <w:rFonts w:ascii="Symbol" w:hAnsi="Symbol" w:cs="Arial"/>
          <w:color w:val="000000"/>
          <w:sz w:val="18"/>
        </w:rPr>
        <w:t></w:t>
      </w:r>
      <w:r w:rsidRPr="0004276D">
        <w:rPr>
          <w:rFonts w:ascii="Arial" w:hAnsi="Arial" w:cs="Arial"/>
          <w:color w:val="000000"/>
          <w:sz w:val="16"/>
        </w:rPr>
        <w:t>*Mn) relativas entre los diferentes estados de carga. Si alguna barra se encuentra en rojo, la relaci</w:t>
      </w:r>
      <w:r w:rsidRPr="0004276D">
        <w:rPr>
          <w:rFonts w:ascii="Arial" w:hAnsi="Arial" w:cs="Arial" w:hint="eastAsia"/>
          <w:color w:val="000000"/>
          <w:sz w:val="16"/>
        </w:rPr>
        <w:t>ó</w:t>
      </w:r>
      <w:r w:rsidRPr="0004276D">
        <w:rPr>
          <w:rFonts w:ascii="Arial" w:hAnsi="Arial" w:cs="Arial"/>
          <w:color w:val="000000"/>
          <w:sz w:val="16"/>
        </w:rPr>
        <w:t>n ser</w:t>
      </w:r>
      <w:r w:rsidRPr="0004276D">
        <w:rPr>
          <w:rFonts w:ascii="Arial" w:hAnsi="Arial" w:cs="Arial" w:hint="eastAsia"/>
          <w:color w:val="000000"/>
          <w:sz w:val="16"/>
        </w:rPr>
        <w:t>á</w:t>
      </w:r>
      <w:r w:rsidRPr="0004276D">
        <w:rPr>
          <w:rFonts w:ascii="Arial" w:hAnsi="Arial" w:cs="Arial"/>
          <w:color w:val="000000"/>
          <w:sz w:val="16"/>
        </w:rPr>
        <w:t xml:space="preserve"> mayor a la unidad.</w:t>
      </w:r>
    </w:p>
    <w:p w:rsidR="001F352A" w:rsidRPr="0004276D" w:rsidRDefault="001F352A" w:rsidP="0004276D">
      <w:pPr>
        <w:rPr>
          <w:rFonts w:ascii="Arial" w:hAnsi="Arial" w:cs="Arial"/>
          <w:color w:val="000000"/>
          <w:sz w:val="16"/>
        </w:rPr>
      </w:pPr>
    </w:p>
    <w:sectPr w:rsidR="001F352A" w:rsidRPr="0004276D" w:rsidSect="0004276D">
      <w:pgSz w:w="12240" w:h="15840"/>
      <w:pgMar w:top="720" w:right="360" w:bottom="720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04276D"/>
    <w:rsid w:val="0004276D"/>
    <w:rsid w:val="001F352A"/>
    <w:rsid w:val="0037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3104</Characters>
  <Application>Microsoft Office Word</Application>
  <DocSecurity>0</DocSecurity>
  <Lines>25</Lines>
  <Paragraphs>7</Paragraphs>
  <ScaleCrop>false</ScaleCrop>
  <Company>€SIA-ZAC-IPN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F@L€ONS</dc:creator>
  <cp:keywords/>
  <dc:description/>
  <cp:lastModifiedBy>F@L€ONS</cp:lastModifiedBy>
  <cp:revision>1</cp:revision>
  <dcterms:created xsi:type="dcterms:W3CDTF">2009-08-13T07:43:00Z</dcterms:created>
  <dcterms:modified xsi:type="dcterms:W3CDTF">2009-08-13T07:44:00Z</dcterms:modified>
</cp:coreProperties>
</file>