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</w:p>
    <w:p w:rsidR="00C45189" w:rsidRDefault="00C45189" w:rsidP="00C45189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lang w:val="es-MX" w:eastAsia="es-ES"/>
        </w:rPr>
      </w:pPr>
      <w:r w:rsidRPr="00C45189">
        <w:rPr>
          <w:rFonts w:ascii="Arial" w:eastAsia="Times New Roman" w:hAnsi="Arial" w:cs="Arial"/>
          <w:b/>
          <w:lang w:val="es-MX" w:eastAsia="es-ES"/>
        </w:rPr>
        <w:t>México</w:t>
      </w:r>
      <w:r w:rsidR="00151429">
        <w:rPr>
          <w:rFonts w:ascii="Arial" w:eastAsia="Times New Roman" w:hAnsi="Arial" w:cs="Arial"/>
          <w:b/>
          <w:lang w:val="es-MX" w:eastAsia="es-ES"/>
        </w:rPr>
        <w:t>,</w:t>
      </w:r>
      <w:r w:rsidR="00B85976">
        <w:rPr>
          <w:rFonts w:ascii="Arial" w:eastAsia="Times New Roman" w:hAnsi="Arial" w:cs="Arial"/>
          <w:b/>
          <w:lang w:val="es-MX" w:eastAsia="es-ES"/>
        </w:rPr>
        <w:t xml:space="preserve"> D.F., a 17</w:t>
      </w:r>
      <w:r w:rsidRPr="00C45189">
        <w:rPr>
          <w:rFonts w:ascii="Arial" w:eastAsia="Times New Roman" w:hAnsi="Arial" w:cs="Arial"/>
          <w:b/>
          <w:lang w:val="es-MX" w:eastAsia="es-ES"/>
        </w:rPr>
        <w:t xml:space="preserve"> de febrero de 2014</w:t>
      </w:r>
    </w:p>
    <w:p w:rsidR="00AE2155" w:rsidRDefault="00AE2155" w:rsidP="00C45189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lang w:val="es-MX" w:eastAsia="es-ES"/>
        </w:rPr>
      </w:pPr>
    </w:p>
    <w:p w:rsidR="00B85976" w:rsidRPr="00B85976" w:rsidRDefault="00B85976" w:rsidP="00B85976">
      <w:pPr>
        <w:spacing w:after="0"/>
        <w:jc w:val="right"/>
        <w:rPr>
          <w:rFonts w:ascii="Arial" w:hAnsi="Arial" w:cs="Arial"/>
          <w:b/>
          <w:lang w:val="es-MX"/>
        </w:rPr>
      </w:pPr>
    </w:p>
    <w:p w:rsidR="00B85976" w:rsidRPr="00B85976" w:rsidRDefault="00B85976" w:rsidP="00B85976">
      <w:pPr>
        <w:spacing w:after="0"/>
        <w:jc w:val="both"/>
        <w:rPr>
          <w:rFonts w:ascii="Arial" w:hAnsi="Arial" w:cs="Arial"/>
          <w:lang w:val="es-MX"/>
        </w:rPr>
      </w:pPr>
    </w:p>
    <w:p w:rsidR="00B85976" w:rsidRPr="00B85976" w:rsidRDefault="00B15DB9" w:rsidP="00B85976">
      <w:pPr>
        <w:spacing w:after="0"/>
        <w:jc w:val="center"/>
        <w:rPr>
          <w:rFonts w:ascii="Arial" w:hAnsi="Arial" w:cs="Arial"/>
          <w:b/>
          <w:sz w:val="40"/>
          <w:szCs w:val="40"/>
          <w:lang w:val="es-MX"/>
        </w:rPr>
      </w:pPr>
      <w:r>
        <w:rPr>
          <w:rFonts w:ascii="Arial" w:hAnsi="Arial" w:cs="Arial"/>
          <w:b/>
          <w:sz w:val="40"/>
          <w:szCs w:val="40"/>
          <w:lang w:val="es-MX"/>
        </w:rPr>
        <w:t>REACREDITA</w:t>
      </w:r>
      <w:r w:rsidR="00B85976" w:rsidRPr="00B85976">
        <w:rPr>
          <w:rFonts w:ascii="Arial" w:hAnsi="Arial" w:cs="Arial"/>
          <w:b/>
          <w:sz w:val="40"/>
          <w:szCs w:val="40"/>
          <w:lang w:val="es-MX"/>
        </w:rPr>
        <w:t xml:space="preserve"> CONACYT MAESTRÍA</w:t>
      </w:r>
    </w:p>
    <w:p w:rsidR="00B85976" w:rsidRPr="00B85976" w:rsidRDefault="00B85976" w:rsidP="00B85976">
      <w:pPr>
        <w:spacing w:after="0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B85976">
        <w:rPr>
          <w:rFonts w:ascii="Arial" w:hAnsi="Arial" w:cs="Arial"/>
          <w:b/>
          <w:sz w:val="40"/>
          <w:szCs w:val="40"/>
          <w:lang w:val="es-MX"/>
        </w:rPr>
        <w:t>EN INGENIERÍA CIVIL DEL IPN</w:t>
      </w:r>
    </w:p>
    <w:p w:rsidR="00B85976" w:rsidRPr="00B85976" w:rsidRDefault="00B85976" w:rsidP="00B85976">
      <w:pPr>
        <w:spacing w:after="0"/>
        <w:jc w:val="both"/>
        <w:rPr>
          <w:rFonts w:ascii="Arial" w:hAnsi="Arial" w:cs="Arial"/>
          <w:lang w:val="es-MX"/>
        </w:rPr>
      </w:pPr>
    </w:p>
    <w:p w:rsidR="00B85976" w:rsidRPr="00B85976" w:rsidRDefault="00B85976" w:rsidP="00B85976">
      <w:pPr>
        <w:spacing w:after="0"/>
        <w:jc w:val="both"/>
        <w:rPr>
          <w:rFonts w:ascii="Arial" w:hAnsi="Arial" w:cs="Arial"/>
          <w:lang w:val="es-MX"/>
        </w:rPr>
      </w:pPr>
    </w:p>
    <w:p w:rsidR="00B85976" w:rsidRPr="00B05298" w:rsidRDefault="00B85976" w:rsidP="00B85976">
      <w:pPr>
        <w:pStyle w:val="Prrafodelista"/>
        <w:numPr>
          <w:ilvl w:val="0"/>
          <w:numId w:val="17"/>
        </w:numPr>
        <w:spacing w:after="0" w:line="240" w:lineRule="auto"/>
        <w:ind w:left="2909" w:right="2835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</w:t>
      </w:r>
      <w:r w:rsidRPr="00B05298">
        <w:rPr>
          <w:rFonts w:ascii="Arial" w:hAnsi="Arial" w:cs="Arial"/>
          <w:b/>
          <w:sz w:val="24"/>
          <w:szCs w:val="24"/>
        </w:rPr>
        <w:t>te posgrado continuará por tres años más dentro del Programa Nacional de Posgr</w:t>
      </w:r>
      <w:r>
        <w:rPr>
          <w:rFonts w:ascii="Arial" w:hAnsi="Arial" w:cs="Arial"/>
          <w:b/>
          <w:sz w:val="24"/>
          <w:szCs w:val="24"/>
        </w:rPr>
        <w:t>a</w:t>
      </w:r>
      <w:r w:rsidRPr="00B05298">
        <w:rPr>
          <w:rFonts w:ascii="Arial" w:hAnsi="Arial" w:cs="Arial"/>
          <w:b/>
          <w:sz w:val="24"/>
          <w:szCs w:val="24"/>
        </w:rPr>
        <w:t>dos de Calidad del Consejo Nacional de Ciencia y Tecnología</w:t>
      </w:r>
    </w:p>
    <w:p w:rsidR="00B85976" w:rsidRPr="00B85976" w:rsidRDefault="00B85976" w:rsidP="00B85976">
      <w:pPr>
        <w:spacing w:after="0"/>
        <w:jc w:val="both"/>
        <w:rPr>
          <w:rFonts w:ascii="Arial" w:hAnsi="Arial" w:cs="Arial"/>
          <w:lang w:val="es-MX"/>
        </w:rPr>
      </w:pPr>
    </w:p>
    <w:p w:rsidR="00B85976" w:rsidRPr="00B85976" w:rsidRDefault="00B85976" w:rsidP="00B85976">
      <w:pPr>
        <w:spacing w:after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C-043</w:t>
      </w:r>
    </w:p>
    <w:p w:rsidR="00B85976" w:rsidRPr="00B85976" w:rsidRDefault="00B85976" w:rsidP="00B85976">
      <w:pPr>
        <w:spacing w:after="0"/>
        <w:jc w:val="both"/>
        <w:rPr>
          <w:rFonts w:ascii="Arial" w:hAnsi="Arial" w:cs="Arial"/>
          <w:lang w:val="es-MX"/>
        </w:rPr>
      </w:pPr>
    </w:p>
    <w:p w:rsidR="00B85976" w:rsidRPr="00B85976" w:rsidRDefault="00B85976" w:rsidP="00B85976">
      <w:pPr>
        <w:spacing w:after="0"/>
        <w:jc w:val="both"/>
        <w:rPr>
          <w:rFonts w:ascii="Arial" w:hAnsi="Arial" w:cs="Arial"/>
          <w:lang w:val="es-MX"/>
        </w:rPr>
      </w:pPr>
    </w:p>
    <w:p w:rsidR="00B85976" w:rsidRPr="00B85976" w:rsidRDefault="00B85976" w:rsidP="00B85976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B85976">
        <w:rPr>
          <w:rFonts w:ascii="Arial" w:hAnsi="Arial" w:cs="Arial"/>
          <w:lang w:val="es-MX"/>
        </w:rPr>
        <w:tab/>
        <w:t>Por la calidad de su enseñanza, infraestructura y planta docente, la Maestría en Ingeniería Civil del Instituto Politécnico Nacional (IPN) obtuvo la r</w:t>
      </w:r>
      <w:r>
        <w:rPr>
          <w:rFonts w:ascii="Arial" w:hAnsi="Arial" w:cs="Arial"/>
          <w:lang w:val="es-MX"/>
        </w:rPr>
        <w:t>e</w:t>
      </w:r>
      <w:r w:rsidRPr="00B85976">
        <w:rPr>
          <w:rFonts w:ascii="Arial" w:hAnsi="Arial" w:cs="Arial"/>
          <w:lang w:val="es-MX"/>
        </w:rPr>
        <w:t>acreditación por tres años más dentro del Programa Nacional de Posgrados de Calidad del Consejo Nacional de Ciencia y Tecnología (Conacyt).</w:t>
      </w:r>
    </w:p>
    <w:p w:rsidR="00B85976" w:rsidRPr="00B85976" w:rsidRDefault="00B85976" w:rsidP="00B85976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B85976" w:rsidRPr="00B85976" w:rsidRDefault="00B85976" w:rsidP="00B85976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B85976">
        <w:rPr>
          <w:rFonts w:ascii="Arial" w:hAnsi="Arial" w:cs="Arial"/>
          <w:lang w:val="es-MX"/>
        </w:rPr>
        <w:tab/>
        <w:t xml:space="preserve">Dicho programa de posgrado que imparte la Escuela Superior de </w:t>
      </w:r>
      <w:r>
        <w:rPr>
          <w:rFonts w:ascii="Arial" w:hAnsi="Arial" w:cs="Arial"/>
          <w:lang w:val="es-MX"/>
        </w:rPr>
        <w:t xml:space="preserve">Ingeniería y </w:t>
      </w:r>
      <w:r w:rsidRPr="00B85976">
        <w:rPr>
          <w:rFonts w:ascii="Arial" w:hAnsi="Arial" w:cs="Arial"/>
          <w:lang w:val="es-MX"/>
        </w:rPr>
        <w:t>Arquitectura (ESIA), Unidad Zacatenco, fue sometido a un riguroso proceso de evaluación dentro del nivel de clasificación como programa en desarrollo.</w:t>
      </w:r>
    </w:p>
    <w:p w:rsidR="00B85976" w:rsidRPr="00B85976" w:rsidRDefault="00B85976" w:rsidP="00B85976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B85976" w:rsidRPr="00B85976" w:rsidRDefault="00B85976" w:rsidP="00B85976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B85976">
        <w:rPr>
          <w:rFonts w:ascii="Arial" w:hAnsi="Arial" w:cs="Arial"/>
          <w:lang w:val="es-MX"/>
        </w:rPr>
        <w:tab/>
        <w:t xml:space="preserve">Al respecto, el director de la ESIA Zacatenco, Pino Durán Escamilla, informó que para lograr la citada reacreditación que avala la alta calidad de estos estudios, se consideran parámetros </w:t>
      </w:r>
      <w:r>
        <w:rPr>
          <w:rFonts w:ascii="Arial" w:hAnsi="Arial" w:cs="Arial"/>
          <w:lang w:val="es-MX"/>
        </w:rPr>
        <w:t>de</w:t>
      </w:r>
      <w:r w:rsidRPr="00B85976">
        <w:rPr>
          <w:rFonts w:ascii="Arial" w:hAnsi="Arial" w:cs="Arial"/>
          <w:lang w:val="es-MX"/>
        </w:rPr>
        <w:t xml:space="preserve"> productividad de la planta docente, eficiencia de graduación en el tiempo establecido por los programas, eficiencia terminal, infraestructura física y equipos, número total </w:t>
      </w:r>
      <w:r w:rsidRPr="00B85976">
        <w:rPr>
          <w:rFonts w:ascii="Arial" w:hAnsi="Arial" w:cs="Arial"/>
          <w:lang w:val="es-MX"/>
        </w:rPr>
        <w:lastRenderedPageBreak/>
        <w:t>de graduados y movilidad estudiantil, como es el caso de la realización de estancias de profesores y alumnos</w:t>
      </w:r>
      <w:r w:rsidR="00C03B45">
        <w:rPr>
          <w:rFonts w:ascii="Arial" w:hAnsi="Arial" w:cs="Arial"/>
          <w:lang w:val="es-MX"/>
        </w:rPr>
        <w:t>,</w:t>
      </w:r>
      <w:r w:rsidRPr="00B85976">
        <w:rPr>
          <w:rFonts w:ascii="Arial" w:hAnsi="Arial" w:cs="Arial"/>
          <w:lang w:val="es-MX"/>
        </w:rPr>
        <w:t xml:space="preserve"> ya sea a nivel nacional como internacional.</w:t>
      </w:r>
    </w:p>
    <w:p w:rsidR="00B85976" w:rsidRPr="00B85976" w:rsidRDefault="00B85976" w:rsidP="00B85976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B85976" w:rsidRPr="00B85976" w:rsidRDefault="00B85976" w:rsidP="00B85976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B85976">
        <w:rPr>
          <w:rFonts w:ascii="Arial" w:hAnsi="Arial" w:cs="Arial"/>
          <w:lang w:val="es-MX"/>
        </w:rPr>
        <w:tab/>
        <w:t>El funcionario politécnico precisó que las principales fortalezas de este programa son elevado nivel académico de los profesores de</w:t>
      </w:r>
      <w:r w:rsidR="00C03B45">
        <w:rPr>
          <w:rFonts w:ascii="Arial" w:hAnsi="Arial" w:cs="Arial"/>
          <w:lang w:val="es-MX"/>
        </w:rPr>
        <w:t xml:space="preserve"> la ESIA</w:t>
      </w:r>
      <w:r w:rsidRPr="00B85976">
        <w:rPr>
          <w:rFonts w:ascii="Arial" w:hAnsi="Arial" w:cs="Arial"/>
          <w:lang w:val="es-MX"/>
        </w:rPr>
        <w:t>, instalaciones adecuadas para la docencia y la investigación, así como talleres y laboratorios apropiados para una formación sólida en el campo de la ingeniería civil.</w:t>
      </w:r>
    </w:p>
    <w:p w:rsidR="00B85976" w:rsidRPr="00B85976" w:rsidRDefault="00B85976" w:rsidP="00B85976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B85976" w:rsidRPr="00B85976" w:rsidRDefault="00B85976" w:rsidP="00B85976">
      <w:pPr>
        <w:spacing w:after="0" w:line="360" w:lineRule="auto"/>
        <w:jc w:val="both"/>
        <w:rPr>
          <w:rFonts w:ascii="Arial" w:hAnsi="Arial" w:cs="Arial"/>
          <w:color w:val="000000" w:themeColor="text1"/>
          <w:lang w:val="es-MX"/>
        </w:rPr>
      </w:pPr>
      <w:r w:rsidRPr="00B85976">
        <w:rPr>
          <w:rFonts w:ascii="Arial" w:hAnsi="Arial" w:cs="Arial"/>
          <w:lang w:val="es-MX"/>
        </w:rPr>
        <w:tab/>
        <w:t xml:space="preserve">Cabe destacar </w:t>
      </w:r>
      <w:r w:rsidRPr="00B85976">
        <w:rPr>
          <w:rFonts w:ascii="Arial" w:hAnsi="Arial" w:cs="Arial"/>
          <w:color w:val="000000" w:themeColor="text1"/>
          <w:lang w:val="es-MX"/>
        </w:rPr>
        <w:t>que la Maestría en Ingeniería Civil de la ESIA Zacatenco cuen</w:t>
      </w:r>
      <w:r w:rsidR="00B15DB9">
        <w:rPr>
          <w:rFonts w:ascii="Arial" w:hAnsi="Arial" w:cs="Arial"/>
          <w:color w:val="000000" w:themeColor="text1"/>
          <w:lang w:val="es-MX"/>
        </w:rPr>
        <w:t>ta con cinco áreas disciplinaria</w:t>
      </w:r>
      <w:r w:rsidRPr="00B85976">
        <w:rPr>
          <w:rFonts w:ascii="Arial" w:hAnsi="Arial" w:cs="Arial"/>
          <w:color w:val="000000" w:themeColor="text1"/>
          <w:lang w:val="es-MX"/>
        </w:rPr>
        <w:t xml:space="preserve">s: Estructuras, Hidráulica, Ambiental, Geotecnia y Planeación Territorial. </w:t>
      </w:r>
    </w:p>
    <w:p w:rsidR="00B85976" w:rsidRPr="00B85976" w:rsidRDefault="00B85976" w:rsidP="00B85976">
      <w:pPr>
        <w:spacing w:after="0" w:line="360" w:lineRule="auto"/>
        <w:jc w:val="both"/>
        <w:rPr>
          <w:rFonts w:ascii="Arial" w:hAnsi="Arial" w:cs="Arial"/>
          <w:color w:val="000000" w:themeColor="text1"/>
          <w:lang w:val="es-MX"/>
        </w:rPr>
      </w:pPr>
    </w:p>
    <w:p w:rsidR="00B85976" w:rsidRPr="00B85976" w:rsidRDefault="00B85976" w:rsidP="00B85976">
      <w:pPr>
        <w:spacing w:after="0" w:line="360" w:lineRule="auto"/>
        <w:jc w:val="both"/>
        <w:rPr>
          <w:rFonts w:ascii="Arial" w:hAnsi="Arial" w:cs="Arial"/>
          <w:color w:val="000000" w:themeColor="text1"/>
          <w:lang w:val="es-MX"/>
        </w:rPr>
      </w:pPr>
      <w:r w:rsidRPr="00B85976">
        <w:rPr>
          <w:rFonts w:ascii="Arial" w:hAnsi="Arial" w:cs="Arial"/>
          <w:color w:val="000000" w:themeColor="text1"/>
          <w:lang w:val="es-MX"/>
        </w:rPr>
        <w:tab/>
        <w:t>El plan de estudios se compone de asignaturas obligatorias, optativas y tres seminarios,</w:t>
      </w:r>
      <w:r w:rsidR="00C03B45">
        <w:rPr>
          <w:rFonts w:ascii="Arial" w:hAnsi="Arial" w:cs="Arial"/>
          <w:color w:val="000000" w:themeColor="text1"/>
          <w:lang w:val="es-MX"/>
        </w:rPr>
        <w:t xml:space="preserve"> mientras que </w:t>
      </w:r>
      <w:r w:rsidRPr="00B85976">
        <w:rPr>
          <w:rFonts w:ascii="Arial" w:hAnsi="Arial" w:cs="Arial"/>
          <w:color w:val="000000" w:themeColor="text1"/>
          <w:lang w:val="es-MX"/>
        </w:rPr>
        <w:t>las líneas de investigación son: Mecánica Aplicada al Comportamiento de las Estructuras; Aprovechamiento Sustentable de los Recursos Hidráulicos Continentales, Marítimos y Costeros; Contaminación y Degradación Ambiental en Agua y Suelo; Obras Térreas y Cimentaciones, y Planeación de Infraestructura y Desarrollo Territorial.</w:t>
      </w:r>
    </w:p>
    <w:p w:rsidR="00B85976" w:rsidRPr="00B85976" w:rsidRDefault="00B85976" w:rsidP="00B85976">
      <w:pPr>
        <w:spacing w:after="0" w:line="360" w:lineRule="auto"/>
        <w:jc w:val="both"/>
        <w:rPr>
          <w:rFonts w:ascii="Arial" w:hAnsi="Arial" w:cs="Arial"/>
          <w:color w:val="000000" w:themeColor="text1"/>
          <w:lang w:val="es-MX"/>
        </w:rPr>
      </w:pPr>
    </w:p>
    <w:p w:rsidR="00B85976" w:rsidRPr="00B85976" w:rsidRDefault="00B85976" w:rsidP="00B85976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B85976">
        <w:rPr>
          <w:rFonts w:ascii="Arial" w:hAnsi="Arial" w:cs="Arial"/>
          <w:color w:val="000000" w:themeColor="text1"/>
          <w:lang w:val="es-MX"/>
        </w:rPr>
        <w:t>Con este programa de posgrado se fortalece la Sección de Estudios de Posgrado e Investigación de</w:t>
      </w:r>
      <w:r w:rsidR="00C03B45">
        <w:rPr>
          <w:rFonts w:ascii="Arial" w:hAnsi="Arial" w:cs="Arial"/>
          <w:color w:val="000000" w:themeColor="text1"/>
          <w:lang w:val="es-MX"/>
        </w:rPr>
        <w:t xml:space="preserve"> la ESIA</w:t>
      </w:r>
      <w:r w:rsidR="006B6DF1">
        <w:rPr>
          <w:rFonts w:ascii="Arial" w:hAnsi="Arial" w:cs="Arial"/>
          <w:color w:val="000000" w:themeColor="text1"/>
          <w:lang w:val="es-MX"/>
        </w:rPr>
        <w:t xml:space="preserve">, con la finalidad de </w:t>
      </w:r>
      <w:r w:rsidRPr="00B85976">
        <w:rPr>
          <w:rFonts w:ascii="Arial" w:hAnsi="Arial" w:cs="Arial"/>
          <w:color w:val="000000" w:themeColor="text1"/>
          <w:lang w:val="es-MX"/>
        </w:rPr>
        <w:t>aprovechar al máximo los recursos humanos y materiales</w:t>
      </w:r>
      <w:r w:rsidR="006B6DF1">
        <w:rPr>
          <w:rFonts w:ascii="Arial" w:hAnsi="Arial" w:cs="Arial"/>
          <w:color w:val="000000" w:themeColor="text1"/>
          <w:lang w:val="es-MX"/>
        </w:rPr>
        <w:t>. G</w:t>
      </w:r>
      <w:r w:rsidRPr="00B85976">
        <w:rPr>
          <w:rFonts w:ascii="Arial" w:hAnsi="Arial" w:cs="Arial"/>
          <w:color w:val="000000" w:themeColor="text1"/>
          <w:lang w:val="es-MX"/>
        </w:rPr>
        <w:t>ran parte de la eficiencia de las economías se basa en la globalización del conocimiento</w:t>
      </w:r>
      <w:r w:rsidR="006B6DF1">
        <w:rPr>
          <w:rFonts w:ascii="Arial" w:hAnsi="Arial" w:cs="Arial"/>
          <w:color w:val="000000" w:themeColor="text1"/>
          <w:lang w:val="es-MX"/>
        </w:rPr>
        <w:t xml:space="preserve"> y</w:t>
      </w:r>
      <w:r w:rsidR="00C03B45">
        <w:rPr>
          <w:rFonts w:ascii="Arial" w:hAnsi="Arial" w:cs="Arial"/>
          <w:color w:val="000000" w:themeColor="text1"/>
          <w:lang w:val="es-MX"/>
        </w:rPr>
        <w:t xml:space="preserve"> </w:t>
      </w:r>
      <w:r w:rsidRPr="00B85976">
        <w:rPr>
          <w:rFonts w:ascii="Arial" w:hAnsi="Arial" w:cs="Arial"/>
          <w:color w:val="000000" w:themeColor="text1"/>
          <w:lang w:val="es-MX"/>
        </w:rPr>
        <w:t>la riqueza intelectual es la parte más importante y detonante en el desarrollo científico, tecnológico, económico, social y cultural del país.</w:t>
      </w:r>
    </w:p>
    <w:p w:rsidR="00B85976" w:rsidRDefault="00B85976" w:rsidP="00B85976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C03B45" w:rsidRDefault="00C03B45" w:rsidP="00B85976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6B6DF1" w:rsidRPr="00B85976" w:rsidRDefault="006B6DF1" w:rsidP="00B85976">
      <w:pPr>
        <w:spacing w:after="0" w:line="360" w:lineRule="auto"/>
        <w:jc w:val="both"/>
        <w:rPr>
          <w:rFonts w:ascii="Arial" w:hAnsi="Arial" w:cs="Arial"/>
          <w:lang w:val="es-MX"/>
        </w:rPr>
      </w:pPr>
      <w:bookmarkStart w:id="0" w:name="_GoBack"/>
      <w:bookmarkEnd w:id="0"/>
    </w:p>
    <w:p w:rsidR="00B85976" w:rsidRDefault="00B85976" w:rsidP="00B8597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D7F80">
        <w:rPr>
          <w:rFonts w:ascii="Arial" w:hAnsi="Arial" w:cs="Arial"/>
          <w:b/>
          <w:sz w:val="26"/>
          <w:szCs w:val="26"/>
        </w:rPr>
        <w:t>===000===</w:t>
      </w:r>
    </w:p>
    <w:sectPr w:rsidR="00B85976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00" w:rsidRDefault="00210600">
      <w:r>
        <w:separator/>
      </w:r>
    </w:p>
  </w:endnote>
  <w:endnote w:type="continuationSeparator" w:id="0">
    <w:p w:rsidR="00210600" w:rsidRDefault="0021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1F3DEC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00" w:rsidRDefault="00210600">
      <w:r>
        <w:separator/>
      </w:r>
    </w:p>
  </w:footnote>
  <w:footnote w:type="continuationSeparator" w:id="0">
    <w:p w:rsidR="00210600" w:rsidRDefault="00210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1F3DEC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1F3DEC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="00E24E26" w:rsidRPr="00084926">
      <w:rPr>
        <w:rStyle w:val="Nmerodepgina"/>
        <w:rFonts w:ascii="Helvetica" w:hAnsi="Helvetica"/>
      </w:rPr>
      <w:instrText xml:space="preserve">  </w:instrText>
    </w:r>
    <w:r w:rsidRPr="00084926">
      <w:rPr>
        <w:rStyle w:val="Nmerodepgina"/>
      </w:rPr>
      <w:fldChar w:fldCharType="separate"/>
    </w:r>
    <w:r w:rsidR="006B6DF1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9F2E6C"/>
    <w:multiLevelType w:val="hybridMultilevel"/>
    <w:tmpl w:val="6818BC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6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4D1885"/>
    <w:multiLevelType w:val="hybridMultilevel"/>
    <w:tmpl w:val="3F9489A8"/>
    <w:lvl w:ilvl="0" w:tplc="93F49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  <w:num w:numId="13">
    <w:abstractNumId w:val="12"/>
  </w:num>
  <w:num w:numId="14">
    <w:abstractNumId w:val="3"/>
  </w:num>
  <w:num w:numId="15">
    <w:abstractNumId w:val="2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2802"/>
    <w:rsid w:val="00145491"/>
    <w:rsid w:val="00145D8F"/>
    <w:rsid w:val="00146511"/>
    <w:rsid w:val="00151429"/>
    <w:rsid w:val="00151A0C"/>
    <w:rsid w:val="0015217F"/>
    <w:rsid w:val="001527A8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80AC4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42E7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164E"/>
    <w:rsid w:val="00271937"/>
    <w:rsid w:val="00272451"/>
    <w:rsid w:val="0027259B"/>
    <w:rsid w:val="00272648"/>
    <w:rsid w:val="00274E8F"/>
    <w:rsid w:val="00276786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57A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770F"/>
    <w:rsid w:val="003379B1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CF4"/>
    <w:rsid w:val="004E7EEE"/>
    <w:rsid w:val="004F00EC"/>
    <w:rsid w:val="004F081E"/>
    <w:rsid w:val="004F13FF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9A9"/>
    <w:rsid w:val="00527EE7"/>
    <w:rsid w:val="005303B1"/>
    <w:rsid w:val="0053189B"/>
    <w:rsid w:val="00533074"/>
    <w:rsid w:val="00533C15"/>
    <w:rsid w:val="00534167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39EA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B6DF1"/>
    <w:rsid w:val="006C28A7"/>
    <w:rsid w:val="006C2CE0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43B1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760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4F52"/>
    <w:rsid w:val="009256B4"/>
    <w:rsid w:val="0092727F"/>
    <w:rsid w:val="009273A2"/>
    <w:rsid w:val="00927D55"/>
    <w:rsid w:val="00930170"/>
    <w:rsid w:val="0093024F"/>
    <w:rsid w:val="00931F06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DE1"/>
    <w:rsid w:val="009B5E68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10A04"/>
    <w:rsid w:val="00A121F5"/>
    <w:rsid w:val="00A12490"/>
    <w:rsid w:val="00A13E05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CBC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155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5DB9"/>
    <w:rsid w:val="00B17384"/>
    <w:rsid w:val="00B17B1C"/>
    <w:rsid w:val="00B20978"/>
    <w:rsid w:val="00B237BF"/>
    <w:rsid w:val="00B27026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597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3B45"/>
    <w:rsid w:val="00C046A3"/>
    <w:rsid w:val="00C046BB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574E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5997"/>
    <w:rsid w:val="00D9676C"/>
    <w:rsid w:val="00D96C68"/>
    <w:rsid w:val="00DA0672"/>
    <w:rsid w:val="00DA0834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69E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4E0D"/>
    <w:rsid w:val="00E364CD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1E72"/>
    <w:rsid w:val="00E73CAE"/>
    <w:rsid w:val="00E75247"/>
    <w:rsid w:val="00E756CA"/>
    <w:rsid w:val="00E7611A"/>
    <w:rsid w:val="00E76198"/>
    <w:rsid w:val="00E767D9"/>
    <w:rsid w:val="00E76B32"/>
    <w:rsid w:val="00E8044A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55D9"/>
    <w:rsid w:val="00F1651D"/>
    <w:rsid w:val="00F17AD4"/>
    <w:rsid w:val="00F20337"/>
    <w:rsid w:val="00F22B4C"/>
    <w:rsid w:val="00F23408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F3A4AF0A-ACD7-4A46-A65D-52E8D49D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 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COMSOCIAL_1</cp:lastModifiedBy>
  <cp:revision>5</cp:revision>
  <cp:lastPrinted>2014-02-17T18:02:00Z</cp:lastPrinted>
  <dcterms:created xsi:type="dcterms:W3CDTF">2014-02-17T18:02:00Z</dcterms:created>
  <dcterms:modified xsi:type="dcterms:W3CDTF">2014-02-17T19:10:00Z</dcterms:modified>
</cp:coreProperties>
</file>