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5" w:rsidRDefault="004E0E65" w:rsidP="004E0E65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8A7A7D" w:rsidRDefault="008A7A7D" w:rsidP="004E0E65">
      <w:pPr>
        <w:rPr>
          <w:rFonts w:ascii="Arial" w:hAnsi="Arial" w:cs="Arial"/>
          <w:lang w:val="es-MX"/>
        </w:rPr>
      </w:pPr>
    </w:p>
    <w:p w:rsidR="008A7A7D" w:rsidRDefault="008A7A7D" w:rsidP="004E0E65">
      <w:pPr>
        <w:rPr>
          <w:rFonts w:ascii="Arial" w:hAnsi="Arial" w:cs="Arial"/>
          <w:lang w:val="es-MX"/>
        </w:rPr>
      </w:pPr>
    </w:p>
    <w:p w:rsidR="004E0E65" w:rsidRDefault="000D2E5C" w:rsidP="004E0E65">
      <w:pPr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 F., a 03</w:t>
      </w:r>
      <w:r w:rsidR="004E0E65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mayo</w:t>
      </w:r>
      <w:r w:rsidR="004E0E65">
        <w:rPr>
          <w:rFonts w:ascii="Arial" w:hAnsi="Arial" w:cs="Arial"/>
          <w:b/>
          <w:lang w:val="es-MX"/>
        </w:rPr>
        <w:t xml:space="preserve"> de 2014</w:t>
      </w:r>
    </w:p>
    <w:p w:rsidR="004E0E65" w:rsidRDefault="004E0E65" w:rsidP="004E0E65">
      <w:pPr>
        <w:jc w:val="right"/>
        <w:rPr>
          <w:rFonts w:ascii="Arial" w:hAnsi="Arial" w:cs="Arial"/>
          <w:b/>
          <w:lang w:val="es-MX"/>
        </w:rPr>
      </w:pPr>
    </w:p>
    <w:p w:rsidR="004E0E65" w:rsidRDefault="004E0E65" w:rsidP="00922CC6">
      <w:pPr>
        <w:spacing w:after="0"/>
        <w:jc w:val="both"/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36"/>
          <w:szCs w:val="36"/>
          <w:lang w:val="es-ES"/>
        </w:rPr>
        <w:t>POLITÉCNICOS REFRENDAN</w:t>
      </w:r>
      <w:r w:rsidR="00922CC6">
        <w:rPr>
          <w:rFonts w:ascii="Arial" w:hAnsi="Arial" w:cs="Arial"/>
          <w:b/>
          <w:sz w:val="36"/>
          <w:szCs w:val="36"/>
          <w:lang w:val="es-ES"/>
        </w:rPr>
        <w:t xml:space="preserve"> </w:t>
      </w:r>
      <w:r>
        <w:rPr>
          <w:rFonts w:ascii="Arial" w:hAnsi="Arial" w:cs="Arial"/>
          <w:b/>
          <w:sz w:val="36"/>
          <w:szCs w:val="36"/>
          <w:lang w:val="es-ES"/>
        </w:rPr>
        <w:t>LIDERAZGO EN ROBÓTICA</w:t>
      </w:r>
    </w:p>
    <w:p w:rsidR="004E0E65" w:rsidRDefault="004E0E65" w:rsidP="004E0E65">
      <w:pPr>
        <w:spacing w:after="0"/>
        <w:jc w:val="center"/>
        <w:rPr>
          <w:rFonts w:ascii="Arial" w:hAnsi="Arial" w:cs="Arial"/>
          <w:b/>
          <w:sz w:val="36"/>
          <w:szCs w:val="36"/>
          <w:lang w:val="es-ES"/>
        </w:rPr>
      </w:pPr>
    </w:p>
    <w:p w:rsidR="004E0E65" w:rsidRDefault="004E0E65" w:rsidP="00922CC6">
      <w:pPr>
        <w:pStyle w:val="Prrafodelista"/>
        <w:numPr>
          <w:ilvl w:val="0"/>
          <w:numId w:val="24"/>
        </w:numPr>
        <w:spacing w:after="0" w:line="240" w:lineRule="auto"/>
        <w:ind w:left="2909" w:right="2835" w:hanging="35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Obtuvieron primer y segundo lugar en </w:t>
      </w:r>
      <w:r>
        <w:rPr>
          <w:rFonts w:ascii="Arial" w:hAnsi="Arial" w:cs="Arial"/>
          <w:b/>
          <w:i/>
          <w:sz w:val="24"/>
        </w:rPr>
        <w:t>ROBCON 2014</w:t>
      </w:r>
      <w:r>
        <w:rPr>
          <w:rFonts w:ascii="Arial" w:hAnsi="Arial" w:cs="Arial"/>
          <w:b/>
          <w:sz w:val="24"/>
        </w:rPr>
        <w:t>, celebrado en  la Universidad de Guanajuato</w:t>
      </w:r>
    </w:p>
    <w:p w:rsidR="00922CC6" w:rsidRDefault="00922CC6" w:rsidP="00922CC6">
      <w:pPr>
        <w:pStyle w:val="Prrafodelista"/>
        <w:spacing w:after="0" w:line="240" w:lineRule="auto"/>
        <w:ind w:left="2909" w:right="2835"/>
        <w:jc w:val="both"/>
        <w:rPr>
          <w:rFonts w:ascii="Arial" w:hAnsi="Arial" w:cs="Arial"/>
          <w:b/>
          <w:sz w:val="24"/>
        </w:rPr>
      </w:pPr>
    </w:p>
    <w:p w:rsidR="004E0E65" w:rsidRDefault="000D2E5C" w:rsidP="004E0E65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C-117</w:t>
      </w:r>
    </w:p>
    <w:p w:rsidR="004E0E65" w:rsidRDefault="004E0E65" w:rsidP="004E0E65">
      <w:pPr>
        <w:jc w:val="both"/>
        <w:rPr>
          <w:rFonts w:ascii="Arial" w:hAnsi="Arial" w:cs="Arial"/>
          <w:lang w:val="es-ES"/>
        </w:rPr>
      </w:pPr>
    </w:p>
    <w:p w:rsidR="004E0E65" w:rsidRDefault="004E0E65" w:rsidP="004E0E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 xml:space="preserve">Estudiantes politécnicos de Nivel Superior obtuvieron primer y segundo lugar en las categorías de Sumo Autónomo, Seguidor con Obstáculos y Persecución Diferencial de la  Competencia Nacional de Robótica </w:t>
      </w:r>
      <w:r>
        <w:rPr>
          <w:rFonts w:ascii="Arial" w:hAnsi="Arial" w:cs="Arial"/>
          <w:i/>
          <w:lang w:val="es-ES"/>
        </w:rPr>
        <w:t>ROBCON 2014,</w:t>
      </w:r>
      <w:r>
        <w:rPr>
          <w:rFonts w:ascii="Arial" w:hAnsi="Arial" w:cs="Arial"/>
          <w:lang w:val="es-ES"/>
        </w:rPr>
        <w:t xml:space="preserve"> organizada por la División de Ingenierías de la Universidad de Guanajuato.</w:t>
      </w:r>
    </w:p>
    <w:p w:rsidR="004E0E65" w:rsidRDefault="004E0E65" w:rsidP="004E0E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 xml:space="preserve">Participaron tres equipos de alumnos de la Unidad Profesional Interdisciplinaria en Ingeniería y Tecnologías Avanzadas (UPIITA), y de la Escuela Superior de Ingeniería Mecánica y Eléctrica (ESIME), Unidad Culhuacán, del Instituto Politécnico Nacional (IPN), que compitieron en la Explanada de Laboratorios en Ingenierías, Campus Irapuato- Salamanca. </w:t>
      </w:r>
    </w:p>
    <w:p w:rsidR="004E0E65" w:rsidRDefault="004E0E65" w:rsidP="004E0E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En este concurso de robótica los politécnicos superaron a competidores de la universidad organizadora y de otras instituciones educativas que están incursionando en este tipo de encuentros robóticos como el Tecnológico de Estudios Superiores de Jocotitlán, Estado de México.</w:t>
      </w:r>
    </w:p>
    <w:p w:rsidR="004E0E65" w:rsidRDefault="004E0E65" w:rsidP="004E0E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 xml:space="preserve">Así, tras </w:t>
      </w:r>
      <w:r w:rsidR="000D2E5C">
        <w:rPr>
          <w:rFonts w:ascii="Arial" w:hAnsi="Arial" w:cs="Arial"/>
          <w:lang w:val="es-ES"/>
        </w:rPr>
        <w:t>varios encuentros, el equipo 2</w:t>
      </w:r>
      <w:r>
        <w:rPr>
          <w:rFonts w:ascii="Arial" w:hAnsi="Arial" w:cs="Arial"/>
          <w:lang w:val="es-ES"/>
        </w:rPr>
        <w:t xml:space="preserve"> de la UPIITA</w:t>
      </w:r>
      <w:r w:rsidR="000D2E5C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conformado por Enrique Alejandro Polito González, Luis Antonio Ocegueda Pérez, María</w:t>
      </w:r>
      <w:r w:rsidR="000D2E5C">
        <w:rPr>
          <w:rFonts w:ascii="Arial" w:hAnsi="Arial" w:cs="Arial"/>
          <w:lang w:val="es-ES"/>
        </w:rPr>
        <w:t xml:space="preserve"> Estela Altú</w:t>
      </w:r>
      <w:r>
        <w:rPr>
          <w:rFonts w:ascii="Arial" w:hAnsi="Arial" w:cs="Arial"/>
          <w:lang w:val="es-ES"/>
        </w:rPr>
        <w:t xml:space="preserve">zar Gallardo y </w:t>
      </w:r>
      <w:r>
        <w:rPr>
          <w:rFonts w:ascii="Arial" w:hAnsi="Arial" w:cs="Arial"/>
          <w:lang w:val="es-ES"/>
        </w:rPr>
        <w:lastRenderedPageBreak/>
        <w:t xml:space="preserve">Eduardo Rafael Ramírez Camarillo, ganó el primer lugar en la Categoría de Sumo Autónomo con el robot </w:t>
      </w:r>
      <w:r>
        <w:rPr>
          <w:rFonts w:ascii="Arial" w:hAnsi="Arial" w:cs="Arial"/>
          <w:i/>
          <w:lang w:val="es-ES"/>
        </w:rPr>
        <w:t>Papaloid</w:t>
      </w:r>
      <w:r>
        <w:rPr>
          <w:rFonts w:ascii="Arial" w:hAnsi="Arial" w:cs="Arial"/>
          <w:lang w:val="es-ES"/>
        </w:rPr>
        <w:t>.</w:t>
      </w:r>
    </w:p>
    <w:p w:rsidR="004E0E65" w:rsidRDefault="000D2E5C" w:rsidP="004E0E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En tanto, el equipo 1</w:t>
      </w:r>
      <w:r w:rsidR="004E0E65">
        <w:rPr>
          <w:rFonts w:ascii="Arial" w:hAnsi="Arial" w:cs="Arial"/>
          <w:lang w:val="es-ES"/>
        </w:rPr>
        <w:t xml:space="preserve"> de la UPIITA</w:t>
      </w:r>
      <w:r>
        <w:rPr>
          <w:rFonts w:ascii="Arial" w:hAnsi="Arial" w:cs="Arial"/>
          <w:lang w:val="es-ES"/>
        </w:rPr>
        <w:t>,</w:t>
      </w:r>
      <w:r w:rsidR="004E0E65">
        <w:rPr>
          <w:rFonts w:ascii="Arial" w:hAnsi="Arial" w:cs="Arial"/>
          <w:lang w:val="es-ES"/>
        </w:rPr>
        <w:t xml:space="preserve"> integrado por Aarón Oswaldo Barrón Jaimes, Miguel Ángel Tavera Vilchis, Irving Morales Cedeño y Tonatiuh Vélez Jiménez, obtuvieron el segundo lugar en las Categorías de Sumo Autónomo y Seguidor de Línea con Obstáculos, con los prototipos </w:t>
      </w:r>
      <w:r w:rsidR="004E0E65">
        <w:rPr>
          <w:rFonts w:ascii="Arial" w:hAnsi="Arial" w:cs="Arial"/>
          <w:i/>
          <w:lang w:val="es-ES"/>
        </w:rPr>
        <w:t>Kamaleón</w:t>
      </w:r>
      <w:r w:rsidR="004E0E65">
        <w:rPr>
          <w:rFonts w:ascii="Arial" w:hAnsi="Arial" w:cs="Arial"/>
          <w:lang w:val="es-ES"/>
        </w:rPr>
        <w:t xml:space="preserve"> y </w:t>
      </w:r>
      <w:r w:rsidR="004E0E65">
        <w:rPr>
          <w:rFonts w:ascii="Arial" w:hAnsi="Arial" w:cs="Arial"/>
          <w:i/>
          <w:lang w:val="es-ES"/>
        </w:rPr>
        <w:t>URUS,</w:t>
      </w:r>
      <w:r w:rsidR="004E0E65">
        <w:rPr>
          <w:rFonts w:ascii="Arial" w:hAnsi="Arial" w:cs="Arial"/>
          <w:lang w:val="es-ES"/>
        </w:rPr>
        <w:t xml:space="preserve"> respectivamente.</w:t>
      </w:r>
    </w:p>
    <w:p w:rsidR="004E0E65" w:rsidRDefault="004E0E65" w:rsidP="004E0E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 xml:space="preserve">A su vez, los alumnos de la ESIME Culhuacán, Laura Elvira Hernández Lara y Mario Antonio López Barajas, </w:t>
      </w:r>
      <w:r w:rsidR="000D2E5C">
        <w:rPr>
          <w:rFonts w:ascii="Arial" w:hAnsi="Arial" w:cs="Arial"/>
          <w:lang w:val="es-ES"/>
        </w:rPr>
        <w:t>ganaron</w:t>
      </w:r>
      <w:r>
        <w:rPr>
          <w:rFonts w:ascii="Arial" w:hAnsi="Arial" w:cs="Arial"/>
          <w:lang w:val="es-ES"/>
        </w:rPr>
        <w:t xml:space="preserve"> el segundo lugar en la Categoría de Persecución Diferencial, con el robot </w:t>
      </w:r>
      <w:r>
        <w:rPr>
          <w:rFonts w:ascii="Arial" w:hAnsi="Arial" w:cs="Arial"/>
          <w:i/>
          <w:lang w:val="es-ES"/>
        </w:rPr>
        <w:t>Omega</w:t>
      </w:r>
      <w:r>
        <w:rPr>
          <w:rFonts w:ascii="Arial" w:hAnsi="Arial" w:cs="Arial"/>
          <w:lang w:val="es-ES"/>
        </w:rPr>
        <w:t>.</w:t>
      </w:r>
    </w:p>
    <w:p w:rsidR="004E0E65" w:rsidRDefault="004E0E65" w:rsidP="004E0E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El estudiante Aarón Oswaldo Barrón Jiménez</w:t>
      </w:r>
      <w:r w:rsidR="000D2E5C">
        <w:rPr>
          <w:rFonts w:ascii="Arial" w:hAnsi="Arial" w:cs="Arial"/>
          <w:lang w:val="es-ES"/>
        </w:rPr>
        <w:t xml:space="preserve">, presidente del Club de Minirobótica de la UPIITA, </w:t>
      </w:r>
      <w:r>
        <w:rPr>
          <w:rFonts w:ascii="Arial" w:hAnsi="Arial" w:cs="Arial"/>
          <w:lang w:val="es-ES"/>
        </w:rPr>
        <w:t>expresó su satisfacción por el triunfo</w:t>
      </w:r>
      <w:r w:rsidR="000D2E5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obtenido en Guanajuato, “porque le sacamos más jugo a lo que tenemos para crear nuestros prototipos; la creatividad e ingenio se pone de manifiesto cuando ponemos en práctica los conocimientos adquiridos en las  aulas y en las competencias nos enfrentamos a la realidad, por lo que ahí es donde hemos demostrado cómo nos prepara</w:t>
      </w:r>
      <w:r w:rsidR="00922CC6">
        <w:rPr>
          <w:rFonts w:ascii="Arial" w:hAnsi="Arial" w:cs="Arial"/>
          <w:lang w:val="es-ES"/>
        </w:rPr>
        <w:t>mos</w:t>
      </w:r>
      <w:r>
        <w:rPr>
          <w:rFonts w:ascii="Arial" w:hAnsi="Arial" w:cs="Arial"/>
          <w:lang w:val="es-ES"/>
        </w:rPr>
        <w:t xml:space="preserve"> para enfrentar las cosas”. </w:t>
      </w:r>
    </w:p>
    <w:p w:rsidR="004E0E65" w:rsidRDefault="004E0E65" w:rsidP="004E0E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 xml:space="preserve">Laura Elvira Hernández Lara, de la ESIME Culhuacán, consideró que participar en estas competencias “es un incentivo para los alumnos que quieran seguir desarrollando prototipos e investigar un poco más allá de lo que obtienen en el salón de clase”. </w:t>
      </w:r>
    </w:p>
    <w:p w:rsidR="004E0E65" w:rsidRDefault="004E0E65" w:rsidP="004E0E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Otro de los alumnos ganadores, Mario Antonio López Barajas, indicó que aunque se consider</w:t>
      </w:r>
      <w:r w:rsidR="000D2E5C">
        <w:rPr>
          <w:rFonts w:ascii="Arial" w:hAnsi="Arial" w:cs="Arial"/>
          <w:lang w:val="es-ES"/>
        </w:rPr>
        <w:t>e</w:t>
      </w:r>
      <w:r>
        <w:rPr>
          <w:rFonts w:ascii="Arial" w:hAnsi="Arial" w:cs="Arial"/>
          <w:lang w:val="es-ES"/>
        </w:rPr>
        <w:t xml:space="preserve"> que estas competencias son “para hacer juguetes”, lo cierto es que se  desarrolla</w:t>
      </w:r>
      <w:r w:rsidR="00AB1F7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tecnología que en el futuro hará la diferencia para que nuestro país compita en mejores condiciones.</w:t>
      </w:r>
    </w:p>
    <w:p w:rsidR="004E0E65" w:rsidRDefault="004E0E65" w:rsidP="004E0E65">
      <w:pPr>
        <w:rPr>
          <w:rFonts w:ascii="Arial" w:hAnsi="Arial" w:cs="Arial"/>
          <w:lang w:val="es-ES"/>
        </w:rPr>
      </w:pPr>
    </w:p>
    <w:p w:rsidR="00805108" w:rsidRPr="004E0E65" w:rsidRDefault="004E0E65" w:rsidP="004E0E65">
      <w:pPr>
        <w:jc w:val="center"/>
      </w:pPr>
      <w:r>
        <w:rPr>
          <w:rFonts w:ascii="Arial" w:hAnsi="Arial" w:cs="Arial"/>
          <w:b/>
          <w:lang w:val="es-ES"/>
        </w:rPr>
        <w:t>===000===</w:t>
      </w:r>
    </w:p>
    <w:sectPr w:rsidR="00805108" w:rsidRPr="004E0E65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0C" w:rsidRDefault="0049200C">
      <w:r>
        <w:separator/>
      </w:r>
    </w:p>
  </w:endnote>
  <w:endnote w:type="continuationSeparator" w:id="0">
    <w:p w:rsidR="0049200C" w:rsidRDefault="0049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0C" w:rsidRDefault="0049200C">
      <w:r>
        <w:separator/>
      </w:r>
    </w:p>
  </w:footnote>
  <w:footnote w:type="continuationSeparator" w:id="0">
    <w:p w:rsidR="0049200C" w:rsidRDefault="0049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416044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0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0F67DB"/>
    <w:multiLevelType w:val="hybridMultilevel"/>
    <w:tmpl w:val="FC7AA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4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15"/>
  </w:num>
  <w:num w:numId="12">
    <w:abstractNumId w:val="3"/>
  </w:num>
  <w:num w:numId="13">
    <w:abstractNumId w:val="17"/>
  </w:num>
  <w:num w:numId="14">
    <w:abstractNumId w:val="6"/>
  </w:num>
  <w:num w:numId="15">
    <w:abstractNumId w:val="3"/>
  </w:num>
  <w:num w:numId="16">
    <w:abstractNumId w:val="8"/>
  </w:num>
  <w:num w:numId="17">
    <w:abstractNumId w:val="16"/>
  </w:num>
  <w:num w:numId="18">
    <w:abstractNumId w:val="3"/>
  </w:num>
  <w:num w:numId="19">
    <w:abstractNumId w:val="4"/>
  </w:num>
  <w:num w:numId="20">
    <w:abstractNumId w:val="3"/>
  </w:num>
  <w:num w:numId="21">
    <w:abstractNumId w:val="2"/>
  </w:num>
  <w:num w:numId="22">
    <w:abstractNumId w:val="5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2E5C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F78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6044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0C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0E65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C84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A7D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2CC6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19FD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1F7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0D1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45A2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17C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nena</cp:lastModifiedBy>
  <cp:revision>4</cp:revision>
  <cp:lastPrinted>2014-05-05T16:45:00Z</cp:lastPrinted>
  <dcterms:created xsi:type="dcterms:W3CDTF">2014-05-05T16:45:00Z</dcterms:created>
  <dcterms:modified xsi:type="dcterms:W3CDTF">2014-05-05T16:45:00Z</dcterms:modified>
</cp:coreProperties>
</file>