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Default="001A743B" w:rsidP="001A743B">
      <w:pPr>
        <w:rPr>
          <w:rFonts w:ascii="Arial" w:hAnsi="Arial" w:cs="Arial"/>
        </w:rPr>
      </w:pPr>
    </w:p>
    <w:p w:rsidR="001A743B" w:rsidRDefault="001A743B" w:rsidP="001A743B">
      <w:pPr>
        <w:rPr>
          <w:rFonts w:ascii="Arial" w:hAnsi="Arial" w:cs="Arial"/>
        </w:rPr>
      </w:pPr>
    </w:p>
    <w:p w:rsidR="001A743B" w:rsidRDefault="001A743B" w:rsidP="001A743B">
      <w:pPr>
        <w:spacing w:after="0"/>
        <w:rPr>
          <w:rFonts w:ascii="Arial" w:hAnsi="Arial" w:cs="Arial"/>
          <w:b/>
        </w:rPr>
      </w:pPr>
    </w:p>
    <w:p w:rsidR="001A743B" w:rsidRDefault="001A743B" w:rsidP="001A743B">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7310C" w:rsidRDefault="00A7310C" w:rsidP="00A7310C">
      <w:pPr>
        <w:spacing w:after="0"/>
        <w:jc w:val="right"/>
        <w:rPr>
          <w:rFonts w:ascii="Arial" w:eastAsia="Calibri" w:hAnsi="Arial" w:cs="Arial"/>
          <w:b/>
          <w:lang w:val="es-ES_tradnl"/>
        </w:rPr>
      </w:pPr>
      <w:r>
        <w:rPr>
          <w:rFonts w:ascii="Arial" w:hAnsi="Arial" w:cs="Arial"/>
          <w:b/>
          <w:lang w:val="es-ES_tradnl"/>
        </w:rPr>
        <w:t>México, D.F., a 26 de mayo de 2014</w:t>
      </w:r>
    </w:p>
    <w:p w:rsidR="00A7310C" w:rsidRDefault="00A7310C" w:rsidP="00A7310C">
      <w:pPr>
        <w:spacing w:after="0"/>
        <w:jc w:val="right"/>
        <w:rPr>
          <w:rFonts w:ascii="Arial" w:hAnsi="Arial" w:cs="Arial"/>
          <w:b/>
          <w:lang w:val="es-ES_tradnl"/>
        </w:rPr>
      </w:pPr>
    </w:p>
    <w:p w:rsidR="00A7310C" w:rsidRDefault="00A7310C" w:rsidP="00A7310C">
      <w:pPr>
        <w:spacing w:after="0"/>
        <w:rPr>
          <w:rFonts w:ascii="Arial" w:hAnsi="Arial" w:cs="Arial"/>
          <w:lang w:val="es-ES_tradnl"/>
        </w:rPr>
      </w:pPr>
    </w:p>
    <w:p w:rsidR="00A7310C" w:rsidRDefault="00A7310C" w:rsidP="00A7310C">
      <w:pPr>
        <w:spacing w:after="0"/>
        <w:ind w:left="-1276" w:right="-1085"/>
        <w:jc w:val="center"/>
        <w:rPr>
          <w:rFonts w:ascii="Arial" w:hAnsi="Arial" w:cs="Arial"/>
          <w:b/>
          <w:sz w:val="36"/>
          <w:szCs w:val="36"/>
          <w:lang w:val="es-ES_tradnl"/>
        </w:rPr>
      </w:pPr>
      <w:r>
        <w:rPr>
          <w:rFonts w:ascii="Arial" w:hAnsi="Arial" w:cs="Arial"/>
          <w:b/>
          <w:sz w:val="36"/>
          <w:szCs w:val="36"/>
          <w:lang w:val="es-ES_tradnl"/>
        </w:rPr>
        <w:t xml:space="preserve">EL IPN LIBERA TORTUGAS PARA </w:t>
      </w:r>
    </w:p>
    <w:p w:rsidR="00A7310C" w:rsidRDefault="00A7310C" w:rsidP="00A7310C">
      <w:pPr>
        <w:spacing w:after="0"/>
        <w:ind w:left="-1276" w:right="-1085"/>
        <w:jc w:val="center"/>
        <w:rPr>
          <w:rFonts w:ascii="Arial" w:hAnsi="Arial" w:cs="Arial"/>
          <w:b/>
          <w:sz w:val="36"/>
          <w:szCs w:val="36"/>
          <w:lang w:val="es-ES_tradnl"/>
        </w:rPr>
      </w:pPr>
      <w:r>
        <w:rPr>
          <w:rFonts w:ascii="Arial" w:hAnsi="Arial" w:cs="Arial"/>
          <w:b/>
          <w:sz w:val="36"/>
          <w:szCs w:val="36"/>
          <w:lang w:val="es-ES_tradnl"/>
        </w:rPr>
        <w:t xml:space="preserve">INVESTIGACIÓN MARINA </w:t>
      </w:r>
    </w:p>
    <w:p w:rsidR="00A7310C" w:rsidRDefault="00A7310C" w:rsidP="00A7310C">
      <w:pPr>
        <w:spacing w:after="0"/>
        <w:rPr>
          <w:rFonts w:ascii="Arial" w:hAnsi="Arial" w:cs="Arial"/>
          <w:lang w:val="es-ES_tradnl"/>
        </w:rPr>
      </w:pPr>
    </w:p>
    <w:p w:rsidR="00A7310C" w:rsidRDefault="00A7310C" w:rsidP="00A7310C">
      <w:pPr>
        <w:numPr>
          <w:ilvl w:val="0"/>
          <w:numId w:val="22"/>
        </w:numPr>
        <w:spacing w:after="0"/>
        <w:ind w:left="2948" w:right="3232"/>
        <w:contextualSpacing/>
        <w:jc w:val="both"/>
        <w:rPr>
          <w:rFonts w:ascii="Arial" w:hAnsi="Arial" w:cs="Arial"/>
          <w:b/>
          <w:lang w:val="es-ES_tradnl"/>
        </w:rPr>
      </w:pPr>
      <w:r>
        <w:rPr>
          <w:rFonts w:ascii="Arial" w:hAnsi="Arial" w:cs="Arial"/>
          <w:b/>
          <w:lang w:val="es-ES_tradnl"/>
        </w:rPr>
        <w:t xml:space="preserve">Llevan transmisores satelitales para seguir su ruta migratoria </w:t>
      </w:r>
    </w:p>
    <w:p w:rsidR="00A7310C" w:rsidRDefault="00A7310C" w:rsidP="00A7310C">
      <w:pPr>
        <w:spacing w:after="0"/>
        <w:ind w:left="2948" w:right="3232"/>
        <w:jc w:val="both"/>
        <w:rPr>
          <w:rFonts w:ascii="Arial" w:hAnsi="Arial" w:cs="Arial"/>
          <w:b/>
          <w:lang w:val="es-ES_tradnl"/>
        </w:rPr>
      </w:pPr>
    </w:p>
    <w:p w:rsidR="00A7310C" w:rsidRDefault="00A7310C" w:rsidP="00A7310C">
      <w:pPr>
        <w:numPr>
          <w:ilvl w:val="0"/>
          <w:numId w:val="22"/>
        </w:numPr>
        <w:spacing w:after="0"/>
        <w:ind w:left="2948" w:right="3232"/>
        <w:contextualSpacing/>
        <w:jc w:val="both"/>
        <w:rPr>
          <w:rFonts w:ascii="Arial" w:hAnsi="Arial" w:cs="Arial"/>
          <w:b/>
          <w:lang w:val="es-ES_tradnl"/>
        </w:rPr>
      </w:pPr>
      <w:r>
        <w:rPr>
          <w:rFonts w:ascii="Arial" w:hAnsi="Arial" w:cs="Arial"/>
          <w:b/>
          <w:lang w:val="es-ES_tradnl"/>
        </w:rPr>
        <w:t>Al alcanzar la madurez sexual en costas mexicanas migran de regreso a Japón a anidar</w:t>
      </w:r>
    </w:p>
    <w:p w:rsidR="00CE2122" w:rsidRDefault="00CE2122" w:rsidP="00A7310C">
      <w:pPr>
        <w:spacing w:after="0"/>
        <w:rPr>
          <w:rFonts w:ascii="Arial" w:hAnsi="Arial" w:cs="Arial"/>
          <w:b/>
          <w:lang w:val="es-ES_tradnl"/>
        </w:rPr>
      </w:pPr>
    </w:p>
    <w:p w:rsidR="00A7310C" w:rsidRDefault="00A7310C" w:rsidP="00A7310C">
      <w:pPr>
        <w:spacing w:after="0"/>
        <w:rPr>
          <w:rFonts w:ascii="Arial" w:hAnsi="Arial" w:cs="Arial"/>
          <w:b/>
          <w:lang w:val="es-ES_tradnl"/>
        </w:rPr>
      </w:pPr>
      <w:r>
        <w:rPr>
          <w:rFonts w:ascii="Arial" w:hAnsi="Arial" w:cs="Arial"/>
          <w:b/>
          <w:lang w:val="es-ES_tradnl"/>
        </w:rPr>
        <w:t xml:space="preserve">C-137 </w:t>
      </w:r>
    </w:p>
    <w:p w:rsidR="00A7310C" w:rsidRDefault="00A7310C" w:rsidP="00A7310C">
      <w:pPr>
        <w:spacing w:after="0"/>
        <w:rPr>
          <w:rFonts w:ascii="Arial" w:hAnsi="Arial" w:cs="Arial"/>
          <w:lang w:val="es-ES_tradnl"/>
        </w:rPr>
      </w:pPr>
    </w:p>
    <w:p w:rsidR="00A7310C" w:rsidRDefault="00A7310C" w:rsidP="00A7310C">
      <w:pPr>
        <w:spacing w:after="0"/>
        <w:rPr>
          <w:rFonts w:ascii="Arial" w:hAnsi="Arial" w:cs="Arial"/>
          <w:lang w:val="es-ES_tradnl"/>
        </w:rPr>
      </w:pPr>
    </w:p>
    <w:p w:rsidR="00A7310C" w:rsidRDefault="00A7310C" w:rsidP="00A7310C">
      <w:pPr>
        <w:spacing w:after="0" w:line="360" w:lineRule="auto"/>
        <w:jc w:val="both"/>
        <w:rPr>
          <w:rFonts w:ascii="Arial" w:hAnsi="Arial" w:cs="Arial"/>
          <w:lang w:val="es-ES_tradnl"/>
        </w:rPr>
      </w:pPr>
      <w:r>
        <w:rPr>
          <w:rFonts w:ascii="Arial" w:hAnsi="Arial" w:cs="Arial"/>
          <w:lang w:val="es-ES_tradnl"/>
        </w:rPr>
        <w:tab/>
        <w:t xml:space="preserve">Científicos del Centro Interdisciplinario de Investigación para el Desarrollo Integral Regional (CIIDIR), Unidad Sinaloa, del Instituto Politécnico Nacional (IPN), liberaron seis tortugas en la Playa Las Glorias, del municipio sinaloense de Guasave, para estudiar </w:t>
      </w:r>
      <w:r w:rsidR="00DD6381">
        <w:rPr>
          <w:rFonts w:ascii="Arial" w:hAnsi="Arial" w:cs="Arial"/>
          <w:lang w:val="es-ES_tradnl"/>
        </w:rPr>
        <w:t>su ruta migratoria vía satélite</w:t>
      </w:r>
      <w:r>
        <w:rPr>
          <w:rFonts w:ascii="Arial" w:hAnsi="Arial" w:cs="Arial"/>
          <w:lang w:val="es-ES_tradnl"/>
        </w:rPr>
        <w:t xml:space="preserve"> y el uso de hábitat en el Golfo de California.</w:t>
      </w:r>
    </w:p>
    <w:p w:rsidR="00A7310C" w:rsidRDefault="00A7310C" w:rsidP="00A7310C">
      <w:pPr>
        <w:spacing w:after="0" w:line="360" w:lineRule="auto"/>
        <w:jc w:val="both"/>
        <w:rPr>
          <w:rFonts w:ascii="Arial" w:hAnsi="Arial" w:cs="Arial"/>
          <w:lang w:val="es-ES_tradnl"/>
        </w:rPr>
      </w:pPr>
    </w:p>
    <w:p w:rsidR="00A7310C" w:rsidRPr="00A7310C" w:rsidRDefault="00A7310C" w:rsidP="00A7310C">
      <w:pPr>
        <w:spacing w:after="0" w:line="360" w:lineRule="auto"/>
        <w:jc w:val="both"/>
        <w:rPr>
          <w:rFonts w:ascii="Arial" w:hAnsi="Arial" w:cs="Arial"/>
          <w:lang w:val="es-ES_tradnl"/>
        </w:rPr>
      </w:pPr>
      <w:r>
        <w:rPr>
          <w:rFonts w:ascii="Arial" w:hAnsi="Arial" w:cs="Arial"/>
          <w:lang w:val="es-ES_tradnl"/>
        </w:rPr>
        <w:tab/>
        <w:t xml:space="preserve">De los seis quelonios, tres eran de la especie </w:t>
      </w:r>
      <w:proofErr w:type="spellStart"/>
      <w:r>
        <w:rPr>
          <w:rFonts w:ascii="Arial" w:hAnsi="Arial" w:cs="Arial"/>
          <w:i/>
          <w:lang w:val="es-ES_tradnl"/>
        </w:rPr>
        <w:t>Chelonia</w:t>
      </w:r>
      <w:proofErr w:type="spellEnd"/>
      <w:r>
        <w:rPr>
          <w:rFonts w:ascii="Arial" w:hAnsi="Arial" w:cs="Arial"/>
          <w:i/>
          <w:lang w:val="es-ES_tradnl"/>
        </w:rPr>
        <w:t xml:space="preserve"> </w:t>
      </w:r>
      <w:proofErr w:type="spellStart"/>
      <w:r>
        <w:rPr>
          <w:rFonts w:ascii="Arial" w:hAnsi="Arial" w:cs="Arial"/>
          <w:i/>
          <w:lang w:val="es-ES_tradnl"/>
        </w:rPr>
        <w:t>agassizii</w:t>
      </w:r>
      <w:proofErr w:type="spellEnd"/>
      <w:r>
        <w:rPr>
          <w:rFonts w:ascii="Arial" w:hAnsi="Arial" w:cs="Arial"/>
          <w:i/>
          <w:lang w:val="es-ES_tradnl"/>
        </w:rPr>
        <w:t xml:space="preserve"> </w:t>
      </w:r>
      <w:r>
        <w:rPr>
          <w:rFonts w:ascii="Arial" w:hAnsi="Arial" w:cs="Arial"/>
          <w:lang w:val="es-ES_tradnl"/>
        </w:rPr>
        <w:t xml:space="preserve">(tortuga negra) y se encontraban en rehabilitación en las instalaciones politécnicas y el resto eran de la especie </w:t>
      </w:r>
      <w:proofErr w:type="spellStart"/>
      <w:r>
        <w:rPr>
          <w:rFonts w:ascii="Arial" w:hAnsi="Arial" w:cs="Arial"/>
          <w:i/>
          <w:lang w:val="es-ES_tradnl"/>
        </w:rPr>
        <w:t>Caretta</w:t>
      </w:r>
      <w:proofErr w:type="spellEnd"/>
      <w:r>
        <w:rPr>
          <w:rFonts w:ascii="Arial" w:hAnsi="Arial" w:cs="Arial"/>
          <w:i/>
          <w:lang w:val="es-ES_tradnl"/>
        </w:rPr>
        <w:t xml:space="preserve"> </w:t>
      </w:r>
      <w:proofErr w:type="spellStart"/>
      <w:r>
        <w:rPr>
          <w:rFonts w:ascii="Arial" w:hAnsi="Arial" w:cs="Arial"/>
          <w:i/>
          <w:lang w:val="es-ES_tradnl"/>
        </w:rPr>
        <w:t>caretta</w:t>
      </w:r>
      <w:proofErr w:type="spellEnd"/>
      <w:r>
        <w:rPr>
          <w:rFonts w:ascii="Arial" w:hAnsi="Arial" w:cs="Arial"/>
          <w:lang w:val="es-ES_tradnl"/>
        </w:rPr>
        <w:t xml:space="preserve"> (tortuga amarilla) y fueron capturados para llevar en su caparazón, pegado con resina </w:t>
      </w:r>
      <w:proofErr w:type="spellStart"/>
      <w:r>
        <w:rPr>
          <w:rFonts w:ascii="Arial" w:hAnsi="Arial" w:cs="Arial"/>
          <w:lang w:val="es-ES_tradnl"/>
        </w:rPr>
        <w:t>epóxica</w:t>
      </w:r>
      <w:proofErr w:type="spellEnd"/>
      <w:r>
        <w:rPr>
          <w:rFonts w:ascii="Arial" w:hAnsi="Arial" w:cs="Arial"/>
          <w:lang w:val="es-ES_tradnl"/>
        </w:rPr>
        <w:t xml:space="preserve">, un transmisor conectado al sistema satelital ARGOS, que permitirá rastrear y conocer la ubicación, durante un año, de </w:t>
      </w:r>
      <w:proofErr w:type="spellStart"/>
      <w:r>
        <w:rPr>
          <w:rStyle w:val="apple-converted-space"/>
          <w:rFonts w:ascii="Arial" w:hAnsi="Arial" w:cs="Arial"/>
          <w:i/>
          <w:shd w:val="clear" w:color="auto" w:fill="FAFAFA"/>
          <w:lang w:val="es-ES_tradnl"/>
        </w:rPr>
        <w:t>Umi</w:t>
      </w:r>
      <w:proofErr w:type="spellEnd"/>
      <w:r>
        <w:rPr>
          <w:rStyle w:val="apple-converted-space"/>
          <w:rFonts w:ascii="Arial" w:hAnsi="Arial" w:cs="Arial"/>
          <w:shd w:val="clear" w:color="auto" w:fill="FAFAFA"/>
          <w:lang w:val="es-ES_tradnl"/>
        </w:rPr>
        <w:t xml:space="preserve">, </w:t>
      </w:r>
      <w:proofErr w:type="spellStart"/>
      <w:r>
        <w:rPr>
          <w:rStyle w:val="apple-converted-space"/>
          <w:rFonts w:ascii="Arial" w:hAnsi="Arial" w:cs="Arial"/>
          <w:i/>
          <w:shd w:val="clear" w:color="auto" w:fill="FAFAFA"/>
          <w:lang w:val="es-ES_tradnl"/>
        </w:rPr>
        <w:t>Baawe</w:t>
      </w:r>
      <w:proofErr w:type="spellEnd"/>
      <w:r>
        <w:rPr>
          <w:rStyle w:val="apple-converted-space"/>
          <w:rFonts w:ascii="Arial" w:hAnsi="Arial" w:cs="Arial"/>
          <w:shd w:val="clear" w:color="auto" w:fill="FAFAFA"/>
          <w:lang w:val="es-ES_tradnl"/>
        </w:rPr>
        <w:t xml:space="preserve"> y </w:t>
      </w:r>
      <w:r>
        <w:rPr>
          <w:rStyle w:val="apple-converted-space"/>
          <w:rFonts w:ascii="Arial" w:hAnsi="Arial" w:cs="Arial"/>
          <w:i/>
          <w:shd w:val="clear" w:color="auto" w:fill="FAFAFA"/>
          <w:lang w:val="es-ES_tradnl"/>
        </w:rPr>
        <w:t>La Hija del Señor</w:t>
      </w:r>
      <w:r>
        <w:rPr>
          <w:rFonts w:ascii="Arial" w:hAnsi="Arial" w:cs="Arial"/>
          <w:lang w:val="es-ES_tradnl"/>
        </w:rPr>
        <w:t xml:space="preserve"> a través de la página web </w:t>
      </w:r>
      <w:hyperlink r:id="rId8" w:history="1">
        <w:r w:rsidRPr="00A7310C">
          <w:rPr>
            <w:rStyle w:val="Hipervnculo"/>
            <w:rFonts w:ascii="Arial" w:hAnsi="Arial" w:cs="Arial"/>
            <w:color w:val="auto"/>
            <w:u w:val="none"/>
            <w:lang w:val="es-ES_tradnl"/>
          </w:rPr>
          <w:t>www.seaturtle.org</w:t>
        </w:r>
      </w:hyperlink>
    </w:p>
    <w:p w:rsidR="00A7310C" w:rsidRDefault="00A7310C" w:rsidP="00A7310C">
      <w:pPr>
        <w:spacing w:after="0" w:line="360" w:lineRule="auto"/>
        <w:jc w:val="both"/>
        <w:rPr>
          <w:rFonts w:ascii="Arial" w:hAnsi="Arial" w:cs="Arial"/>
          <w:lang w:val="es-ES_tradnl"/>
        </w:rPr>
      </w:pPr>
    </w:p>
    <w:p w:rsidR="00A7310C" w:rsidRDefault="00A7310C" w:rsidP="00A7310C">
      <w:pPr>
        <w:spacing w:after="0" w:line="360" w:lineRule="auto"/>
        <w:jc w:val="both"/>
        <w:rPr>
          <w:rFonts w:ascii="Arial" w:hAnsi="Arial" w:cs="Arial"/>
          <w:i/>
          <w:lang w:val="es-ES_tradnl"/>
        </w:rPr>
      </w:pPr>
      <w:r>
        <w:rPr>
          <w:rFonts w:ascii="Arial" w:hAnsi="Arial" w:cs="Arial"/>
          <w:lang w:val="es-ES_tradnl"/>
        </w:rPr>
        <w:tab/>
        <w:t xml:space="preserve">En esa página, de carácter internacional, hay una casilla denominada </w:t>
      </w:r>
      <w:proofErr w:type="spellStart"/>
      <w:r>
        <w:rPr>
          <w:rFonts w:ascii="Arial" w:hAnsi="Arial" w:cs="Arial"/>
          <w:i/>
          <w:lang w:val="es-ES_tradnl"/>
        </w:rPr>
        <w:t>Resources</w:t>
      </w:r>
      <w:proofErr w:type="spellEnd"/>
      <w:r>
        <w:rPr>
          <w:rFonts w:ascii="Arial" w:hAnsi="Arial" w:cs="Arial"/>
          <w:i/>
          <w:lang w:val="es-ES_tradnl"/>
        </w:rPr>
        <w:t xml:space="preserve">-tracking </w:t>
      </w:r>
      <w:r>
        <w:rPr>
          <w:rFonts w:ascii="Arial" w:hAnsi="Arial" w:cs="Arial"/>
          <w:lang w:val="es-ES_tradnl"/>
        </w:rPr>
        <w:t xml:space="preserve">que contiene otra más llamada </w:t>
      </w:r>
      <w:r>
        <w:rPr>
          <w:rFonts w:ascii="Arial" w:hAnsi="Arial" w:cs="Arial"/>
          <w:i/>
          <w:lang w:val="es-ES_tradnl"/>
        </w:rPr>
        <w:t xml:space="preserve">Animal </w:t>
      </w:r>
      <w:proofErr w:type="spellStart"/>
      <w:r>
        <w:rPr>
          <w:rFonts w:ascii="Arial" w:hAnsi="Arial" w:cs="Arial"/>
          <w:i/>
          <w:lang w:val="es-ES_tradnl"/>
        </w:rPr>
        <w:t>finder</w:t>
      </w:r>
      <w:proofErr w:type="spellEnd"/>
      <w:r>
        <w:rPr>
          <w:rFonts w:ascii="Arial" w:hAnsi="Arial" w:cs="Arial"/>
          <w:lang w:val="es-ES_tradnl"/>
        </w:rPr>
        <w:t>; donde se podrá escribir el nombre de cualquiera de las tres tortugas para darles seguimiento y conocer su ubicación en un mapa.</w:t>
      </w:r>
      <w:r>
        <w:rPr>
          <w:rFonts w:ascii="Arial" w:hAnsi="Arial" w:cs="Arial"/>
          <w:i/>
          <w:lang w:val="es-ES_tradnl"/>
        </w:rPr>
        <w:t xml:space="preserve"> </w:t>
      </w:r>
    </w:p>
    <w:p w:rsidR="00A7310C" w:rsidRPr="00A7310C" w:rsidRDefault="00A7310C" w:rsidP="00A7310C">
      <w:pPr>
        <w:spacing w:after="0" w:line="360" w:lineRule="auto"/>
        <w:ind w:firstLine="708"/>
        <w:jc w:val="both"/>
        <w:rPr>
          <w:rFonts w:ascii="Arial" w:hAnsi="Arial" w:cs="Arial"/>
          <w:lang w:val="es-ES_tradnl"/>
        </w:rPr>
      </w:pPr>
      <w:r>
        <w:rPr>
          <w:rFonts w:ascii="Arial" w:hAnsi="Arial" w:cs="Arial"/>
          <w:lang w:val="es-ES_tradnl"/>
        </w:rPr>
        <w:lastRenderedPageBreak/>
        <w:t xml:space="preserve">Esta semana se activará en la página web </w:t>
      </w:r>
      <w:hyperlink r:id="rId9" w:history="1">
        <w:r w:rsidRPr="00A7310C">
          <w:rPr>
            <w:rStyle w:val="Hipervnculo"/>
            <w:rFonts w:ascii="Arial" w:hAnsi="Arial" w:cs="Arial"/>
            <w:color w:val="auto"/>
            <w:u w:val="none"/>
            <w:lang w:val="es-ES_tradnl"/>
          </w:rPr>
          <w:t>www.seaturtle.org</w:t>
        </w:r>
      </w:hyperlink>
      <w:r>
        <w:rPr>
          <w:rFonts w:ascii="Arial" w:hAnsi="Arial" w:cs="Arial"/>
          <w:lang w:val="es-ES_tradnl"/>
        </w:rPr>
        <w:t xml:space="preserve"> la información del proyecto “Tortugas Amarillas del Golfo de California”, para poder seguir su rastro.</w:t>
      </w:r>
    </w:p>
    <w:p w:rsidR="00A7310C" w:rsidRDefault="00A7310C" w:rsidP="00A7310C">
      <w:pPr>
        <w:spacing w:after="0" w:line="360" w:lineRule="auto"/>
        <w:jc w:val="both"/>
        <w:rPr>
          <w:rFonts w:ascii="Arial" w:hAnsi="Arial" w:cs="Arial"/>
          <w:lang w:val="es-ES_tradnl"/>
        </w:rPr>
      </w:pPr>
    </w:p>
    <w:p w:rsidR="00A7310C" w:rsidRPr="00A7310C" w:rsidRDefault="00A7310C" w:rsidP="00A7310C">
      <w:pPr>
        <w:spacing w:after="0" w:line="360" w:lineRule="auto"/>
        <w:jc w:val="both"/>
        <w:rPr>
          <w:rStyle w:val="Textoennegrita"/>
          <w:b w:val="0"/>
          <w:color w:val="000000"/>
          <w:bdr w:val="none" w:sz="0" w:space="0" w:color="auto" w:frame="1"/>
          <w:shd w:val="clear" w:color="auto" w:fill="FFFFFF"/>
          <w:lang w:val="es-MX"/>
        </w:rPr>
      </w:pPr>
      <w:r>
        <w:rPr>
          <w:rFonts w:ascii="Arial" w:hAnsi="Arial" w:cs="Arial"/>
          <w:lang w:val="es-ES_tradnl"/>
        </w:rPr>
        <w:tab/>
        <w:t xml:space="preserve">El coordinador de este proyecto es el Dr. Alan Zavala </w:t>
      </w:r>
      <w:proofErr w:type="spellStart"/>
      <w:r>
        <w:rPr>
          <w:rFonts w:ascii="Arial" w:hAnsi="Arial" w:cs="Arial"/>
          <w:lang w:val="es-ES_tradnl"/>
        </w:rPr>
        <w:t>Norzagaray</w:t>
      </w:r>
      <w:proofErr w:type="spellEnd"/>
      <w:r>
        <w:rPr>
          <w:rFonts w:ascii="Arial" w:hAnsi="Arial" w:cs="Arial"/>
          <w:lang w:val="es-ES_tradnl"/>
        </w:rPr>
        <w:t xml:space="preserve">, </w:t>
      </w:r>
      <w:r>
        <w:rPr>
          <w:rStyle w:val="Textoennegrita"/>
          <w:rFonts w:ascii="Arial" w:hAnsi="Arial" w:cs="Arial"/>
          <w:b w:val="0"/>
          <w:color w:val="000000"/>
          <w:bdr w:val="none" w:sz="0" w:space="0" w:color="auto" w:frame="1"/>
          <w:shd w:val="clear" w:color="auto" w:fill="FFFFFF"/>
          <w:lang w:val="es-ES_tradnl"/>
        </w:rPr>
        <w:t>Subdirector de Servicios Educativos e Integración Social del CIIDIR Sinaloa y Profesor Investigador a cargo del Programa de Protección y Conservación de Vida Silvestre, quien precisó que el nombre común de los reptiles liberados con el rastreador satelital es tortuga amarilla, perica o caguama.</w:t>
      </w:r>
    </w:p>
    <w:p w:rsidR="00A7310C" w:rsidRPr="00A7310C" w:rsidRDefault="00A7310C" w:rsidP="00A7310C">
      <w:pPr>
        <w:spacing w:after="0" w:line="360" w:lineRule="auto"/>
        <w:jc w:val="both"/>
        <w:rPr>
          <w:rStyle w:val="Textoennegrita"/>
          <w:rFonts w:ascii="Arial" w:hAnsi="Arial" w:cs="Arial"/>
          <w:b w:val="0"/>
          <w:color w:val="000000"/>
          <w:bdr w:val="none" w:sz="0" w:space="0" w:color="auto" w:frame="1"/>
          <w:shd w:val="clear" w:color="auto" w:fill="FFFFFF"/>
          <w:lang w:val="es-MX"/>
        </w:rPr>
      </w:pPr>
    </w:p>
    <w:p w:rsidR="00A7310C" w:rsidRPr="00A7310C" w:rsidRDefault="00A7310C" w:rsidP="00A7310C">
      <w:pPr>
        <w:spacing w:line="360" w:lineRule="auto"/>
        <w:ind w:firstLine="708"/>
        <w:jc w:val="both"/>
        <w:rPr>
          <w:lang w:val="es-MX"/>
        </w:rPr>
      </w:pPr>
      <w:r>
        <w:rPr>
          <w:rFonts w:ascii="Arial" w:hAnsi="Arial" w:cs="Arial"/>
          <w:lang w:val="es-ES_tradnl"/>
        </w:rPr>
        <w:t xml:space="preserve">Su nombre científico es </w:t>
      </w:r>
      <w:proofErr w:type="spellStart"/>
      <w:r>
        <w:rPr>
          <w:rFonts w:ascii="Arial" w:hAnsi="Arial" w:cs="Arial"/>
          <w:i/>
          <w:lang w:val="es-ES_tradnl"/>
        </w:rPr>
        <w:t>Caretta</w:t>
      </w:r>
      <w:proofErr w:type="spellEnd"/>
      <w:r>
        <w:rPr>
          <w:rFonts w:ascii="Arial" w:hAnsi="Arial" w:cs="Arial"/>
          <w:i/>
          <w:lang w:val="es-ES_tradnl"/>
        </w:rPr>
        <w:t xml:space="preserve"> </w:t>
      </w:r>
      <w:proofErr w:type="spellStart"/>
      <w:r>
        <w:rPr>
          <w:rFonts w:ascii="Arial" w:hAnsi="Arial" w:cs="Arial"/>
          <w:i/>
          <w:lang w:val="es-ES_tradnl"/>
        </w:rPr>
        <w:t>caretta</w:t>
      </w:r>
      <w:proofErr w:type="spellEnd"/>
      <w:r>
        <w:rPr>
          <w:rFonts w:ascii="Arial" w:hAnsi="Arial" w:cs="Arial"/>
          <w:lang w:val="es-ES_tradnl"/>
        </w:rPr>
        <w:t xml:space="preserve"> y anida en Japón desde donde tiene una ruta mig</w:t>
      </w:r>
      <w:r w:rsidR="00DD6381">
        <w:rPr>
          <w:rFonts w:ascii="Arial" w:hAnsi="Arial" w:cs="Arial"/>
          <w:lang w:val="es-ES_tradnl"/>
        </w:rPr>
        <w:t xml:space="preserve">ratoria hacia las costas de </w:t>
      </w:r>
      <w:proofErr w:type="spellStart"/>
      <w:r w:rsidR="00DD6381">
        <w:rPr>
          <w:rFonts w:ascii="Arial" w:hAnsi="Arial" w:cs="Arial"/>
          <w:lang w:val="es-ES_tradnl"/>
        </w:rPr>
        <w:t>Hawai</w:t>
      </w:r>
      <w:r>
        <w:rPr>
          <w:rFonts w:ascii="Arial" w:hAnsi="Arial" w:cs="Arial"/>
          <w:lang w:val="es-ES_tradnl"/>
        </w:rPr>
        <w:t>i</w:t>
      </w:r>
      <w:proofErr w:type="spellEnd"/>
      <w:r>
        <w:rPr>
          <w:rFonts w:ascii="Arial" w:hAnsi="Arial" w:cs="Arial"/>
          <w:lang w:val="es-ES_tradnl"/>
        </w:rPr>
        <w:t xml:space="preserve"> y México para alimentación y desarrollo, agregó el investigador quien estuvo acompañado por la Directora General del IPN, </w:t>
      </w:r>
      <w:proofErr w:type="spellStart"/>
      <w:r>
        <w:rPr>
          <w:rFonts w:ascii="Arial" w:hAnsi="Arial" w:cs="Arial"/>
          <w:lang w:val="es-ES_tradnl"/>
        </w:rPr>
        <w:t>Yoloxóchitl</w:t>
      </w:r>
      <w:proofErr w:type="spellEnd"/>
      <w:r>
        <w:rPr>
          <w:rFonts w:ascii="Arial" w:hAnsi="Arial" w:cs="Arial"/>
          <w:lang w:val="es-ES_tradnl"/>
        </w:rPr>
        <w:t xml:space="preserve"> Bustamante Díez; la Directora del CIIDIR Sinaloa, Diana Cecilia Escobedo Urías, y Norma Patricia Muñoz Sevilla, Secretaria de Investigación y Posgrado del Politécnico.</w:t>
      </w:r>
    </w:p>
    <w:p w:rsidR="00A7310C" w:rsidRDefault="00A7310C" w:rsidP="00A7310C">
      <w:pPr>
        <w:spacing w:line="360" w:lineRule="auto"/>
        <w:ind w:firstLine="708"/>
        <w:jc w:val="both"/>
        <w:rPr>
          <w:rFonts w:ascii="Arial" w:hAnsi="Arial" w:cs="Arial"/>
          <w:lang w:val="es-ES_tradnl"/>
        </w:rPr>
      </w:pPr>
      <w:r>
        <w:rPr>
          <w:rFonts w:ascii="Arial" w:hAnsi="Arial" w:cs="Arial"/>
          <w:lang w:val="es-ES_tradnl"/>
        </w:rPr>
        <w:t xml:space="preserve">Atestiguaron representantes de la </w:t>
      </w:r>
      <w:r>
        <w:rPr>
          <w:rFonts w:ascii="Arial" w:hAnsi="Arial" w:cs="Arial"/>
          <w:shd w:val="clear" w:color="auto" w:fill="FAFAFA"/>
          <w:lang w:val="es-ES_tradnl"/>
        </w:rPr>
        <w:t xml:space="preserve">Comisión Nacional de Áreas Naturales Protegidas (CONANP), de las organizaciones Grupo </w:t>
      </w:r>
      <w:proofErr w:type="spellStart"/>
      <w:r>
        <w:rPr>
          <w:rFonts w:ascii="Arial" w:hAnsi="Arial" w:cs="Arial"/>
          <w:shd w:val="clear" w:color="auto" w:fill="FAFAFA"/>
          <w:lang w:val="es-ES_tradnl"/>
        </w:rPr>
        <w:t>Tortuguero</w:t>
      </w:r>
      <w:proofErr w:type="spellEnd"/>
      <w:r>
        <w:rPr>
          <w:rFonts w:ascii="Arial" w:hAnsi="Arial" w:cs="Arial"/>
          <w:shd w:val="clear" w:color="auto" w:fill="FAFAFA"/>
          <w:lang w:val="es-ES_tradnl"/>
        </w:rPr>
        <w:t xml:space="preserve"> de las Californias, A.C., Red </w:t>
      </w:r>
      <w:proofErr w:type="spellStart"/>
      <w:r>
        <w:rPr>
          <w:rFonts w:ascii="Arial" w:hAnsi="Arial" w:cs="Arial"/>
          <w:shd w:val="clear" w:color="auto" w:fill="FAFAFA"/>
          <w:lang w:val="es-ES_tradnl"/>
        </w:rPr>
        <w:t>Tortuguera</w:t>
      </w:r>
      <w:proofErr w:type="spellEnd"/>
      <w:r>
        <w:rPr>
          <w:rFonts w:ascii="Arial" w:hAnsi="Arial" w:cs="Arial"/>
          <w:shd w:val="clear" w:color="auto" w:fill="FAFAFA"/>
          <w:lang w:val="es-ES_tradnl"/>
        </w:rPr>
        <w:t xml:space="preserve"> A.C. y de la </w:t>
      </w:r>
      <w:r>
        <w:rPr>
          <w:rStyle w:val="apple-converted-space"/>
          <w:rFonts w:ascii="Arial" w:hAnsi="Arial" w:cs="Arial"/>
          <w:shd w:val="clear" w:color="auto" w:fill="FAFAFA"/>
          <w:lang w:val="es-ES_tradnl"/>
        </w:rPr>
        <w:t xml:space="preserve">Federación de Pescadores, ante quienes Zavala </w:t>
      </w:r>
      <w:proofErr w:type="spellStart"/>
      <w:r>
        <w:rPr>
          <w:rFonts w:ascii="Arial" w:hAnsi="Arial" w:cs="Arial"/>
          <w:lang w:val="es-ES_tradnl"/>
        </w:rPr>
        <w:t>Norzagaray</w:t>
      </w:r>
      <w:proofErr w:type="spellEnd"/>
      <w:r>
        <w:rPr>
          <w:rFonts w:ascii="Arial" w:hAnsi="Arial" w:cs="Arial"/>
          <w:lang w:val="es-ES_tradnl"/>
        </w:rPr>
        <w:t xml:space="preserve"> refirió que en la edad adulta </w:t>
      </w:r>
      <w:r w:rsidR="00DD6381">
        <w:rPr>
          <w:rFonts w:ascii="Arial" w:hAnsi="Arial" w:cs="Arial"/>
          <w:lang w:val="es-ES_tradnl"/>
        </w:rPr>
        <w:t>-</w:t>
      </w:r>
      <w:r>
        <w:rPr>
          <w:rFonts w:ascii="Arial" w:hAnsi="Arial" w:cs="Arial"/>
          <w:lang w:val="es-ES_tradnl"/>
        </w:rPr>
        <w:t>no es el caso de las liberadas-, las tortugas alcanzan la madurez sexual y migran de regreso a Japón.</w:t>
      </w:r>
    </w:p>
    <w:p w:rsidR="00A7310C" w:rsidRDefault="00A7310C" w:rsidP="00A7310C">
      <w:pPr>
        <w:spacing w:line="360" w:lineRule="auto"/>
        <w:ind w:firstLine="708"/>
        <w:jc w:val="both"/>
        <w:rPr>
          <w:rFonts w:ascii="Arial" w:hAnsi="Arial" w:cs="Arial"/>
          <w:lang w:val="es-ES_tradnl"/>
        </w:rPr>
      </w:pPr>
      <w:r>
        <w:rPr>
          <w:rFonts w:ascii="Arial" w:hAnsi="Arial" w:cs="Arial"/>
          <w:lang w:val="es-ES_tradnl"/>
        </w:rPr>
        <w:t>“Ya se demostró con estudios previo</w:t>
      </w:r>
      <w:r w:rsidR="00DD6381">
        <w:rPr>
          <w:rFonts w:ascii="Arial" w:hAnsi="Arial" w:cs="Arial"/>
          <w:lang w:val="es-ES_tradnl"/>
        </w:rPr>
        <w:t>s con transmisores satelitales -</w:t>
      </w:r>
      <w:r>
        <w:rPr>
          <w:rFonts w:ascii="Arial" w:hAnsi="Arial" w:cs="Arial"/>
          <w:lang w:val="es-ES_tradnl"/>
        </w:rPr>
        <w:t xml:space="preserve">como los que llevan las tortugas liberadas-, por la Organización del Grupo </w:t>
      </w:r>
      <w:proofErr w:type="spellStart"/>
      <w:r>
        <w:rPr>
          <w:rFonts w:ascii="Arial" w:hAnsi="Arial" w:cs="Arial"/>
          <w:lang w:val="es-ES_tradnl"/>
        </w:rPr>
        <w:t>Tortuguero</w:t>
      </w:r>
      <w:proofErr w:type="spellEnd"/>
      <w:r>
        <w:rPr>
          <w:rFonts w:ascii="Arial" w:hAnsi="Arial" w:cs="Arial"/>
          <w:lang w:val="es-ES_tradnl"/>
        </w:rPr>
        <w:t xml:space="preserve"> de las Californias, la cual involucra a un grupo de investigadores a nivel nacional e internacional”, comentó.</w:t>
      </w:r>
    </w:p>
    <w:p w:rsidR="00A7310C" w:rsidRDefault="00A7310C" w:rsidP="00A7310C">
      <w:pPr>
        <w:spacing w:line="360" w:lineRule="auto"/>
        <w:ind w:firstLine="708"/>
        <w:jc w:val="both"/>
        <w:rPr>
          <w:rFonts w:ascii="Arial" w:hAnsi="Arial" w:cs="Arial"/>
          <w:lang w:val="es-ES_tradnl"/>
        </w:rPr>
      </w:pPr>
      <w:r>
        <w:rPr>
          <w:rFonts w:ascii="Arial" w:hAnsi="Arial" w:cs="Arial"/>
          <w:lang w:val="es-ES_tradnl"/>
        </w:rPr>
        <w:t xml:space="preserve">Refirió que en 1996, la primera tortuga que marcaron de esta especie, de nombre Adelita, inmediatamente regresó a Japón después de su liberación, información que puede ser consultada en la página antes mencionada; se trató de una tortuga hembra adulta que se </w:t>
      </w:r>
      <w:proofErr w:type="gramStart"/>
      <w:r>
        <w:rPr>
          <w:rFonts w:ascii="Arial" w:hAnsi="Arial" w:cs="Arial"/>
          <w:lang w:val="es-ES_tradnl"/>
        </w:rPr>
        <w:t>encontraba</w:t>
      </w:r>
      <w:proofErr w:type="gramEnd"/>
      <w:r>
        <w:rPr>
          <w:rFonts w:ascii="Arial" w:hAnsi="Arial" w:cs="Arial"/>
          <w:lang w:val="es-ES_tradnl"/>
        </w:rPr>
        <w:t xml:space="preserve"> en cautiverio, en Bahía de Los Ángeles, Baja California.</w:t>
      </w:r>
    </w:p>
    <w:p w:rsidR="00A7310C" w:rsidRDefault="00A7310C" w:rsidP="00A7310C">
      <w:pPr>
        <w:spacing w:line="360" w:lineRule="auto"/>
        <w:ind w:firstLine="708"/>
        <w:jc w:val="both"/>
        <w:rPr>
          <w:rFonts w:ascii="Arial" w:hAnsi="Arial" w:cs="Arial"/>
          <w:lang w:val="es-ES_tradnl"/>
        </w:rPr>
      </w:pPr>
    </w:p>
    <w:p w:rsidR="00A7310C" w:rsidRPr="00A7310C" w:rsidRDefault="00A7310C" w:rsidP="00A7310C">
      <w:pPr>
        <w:spacing w:line="360" w:lineRule="auto"/>
        <w:ind w:firstLine="708"/>
        <w:jc w:val="both"/>
        <w:rPr>
          <w:rStyle w:val="apple-converted-space"/>
          <w:shd w:val="clear" w:color="auto" w:fill="FAFAFA"/>
          <w:lang w:val="es-MX"/>
        </w:rPr>
      </w:pPr>
      <w:r>
        <w:rPr>
          <w:rFonts w:ascii="Arial" w:hAnsi="Arial" w:cs="Arial"/>
          <w:lang w:val="es-ES_tradnl"/>
        </w:rPr>
        <w:lastRenderedPageBreak/>
        <w:t>En el caso del CIIDIR, dijo que se e</w:t>
      </w:r>
      <w:r>
        <w:rPr>
          <w:rStyle w:val="apple-converted-space"/>
          <w:rFonts w:ascii="Arial" w:hAnsi="Arial" w:cs="Arial"/>
          <w:shd w:val="clear" w:color="auto" w:fill="FAFAFA"/>
          <w:lang w:val="es-ES_tradnl"/>
        </w:rPr>
        <w:t>studia a las tortugas desde la biología en general, identificando primero las especies que se tienen en las costa</w:t>
      </w:r>
      <w:r w:rsidR="00DD6381">
        <w:rPr>
          <w:rStyle w:val="apple-converted-space"/>
          <w:rFonts w:ascii="Arial" w:hAnsi="Arial" w:cs="Arial"/>
          <w:shd w:val="clear" w:color="auto" w:fill="FAFAFA"/>
          <w:lang w:val="es-ES_tradnl"/>
        </w:rPr>
        <w:t>s</w:t>
      </w:r>
      <w:r>
        <w:rPr>
          <w:rStyle w:val="apple-converted-space"/>
          <w:rFonts w:ascii="Arial" w:hAnsi="Arial" w:cs="Arial"/>
          <w:shd w:val="clear" w:color="auto" w:fill="FAFAFA"/>
          <w:lang w:val="es-ES_tradnl"/>
        </w:rPr>
        <w:t xml:space="preserve"> de Sinaloa, cuyo mar es muy productivo; “por eso es tan importante la pesca y aquí tenemos las cinco especies del Pacífico, dentro del Golfo de California, en frente de las costas de Guasave, Angostura y Ahome”.</w:t>
      </w:r>
    </w:p>
    <w:p w:rsidR="00A7310C" w:rsidRDefault="00A7310C" w:rsidP="00A7310C">
      <w:pPr>
        <w:spacing w:line="360" w:lineRule="auto"/>
        <w:ind w:firstLine="708"/>
        <w:jc w:val="both"/>
        <w:rPr>
          <w:rStyle w:val="apple-converted-space"/>
          <w:rFonts w:ascii="Arial" w:hAnsi="Arial" w:cs="Arial"/>
          <w:shd w:val="clear" w:color="auto" w:fill="FAFAFA"/>
          <w:lang w:val="es-ES_tradnl"/>
        </w:rPr>
      </w:pPr>
      <w:r>
        <w:rPr>
          <w:rStyle w:val="apple-converted-space"/>
          <w:rFonts w:ascii="Arial" w:hAnsi="Arial" w:cs="Arial"/>
          <w:shd w:val="clear" w:color="auto" w:fill="FAFAFA"/>
          <w:lang w:val="es-ES_tradnl"/>
        </w:rPr>
        <w:t xml:space="preserve">Por ello, subrayó que es importante esta liberación con los transmisores, porque “queremos documentar la ruta migratoria y es la primera vez que se capturan tortugas amarillas en las costas de la zona sur del Golfo de California”. </w:t>
      </w:r>
    </w:p>
    <w:p w:rsidR="00883307" w:rsidRDefault="00883307" w:rsidP="00A7310C">
      <w:pPr>
        <w:spacing w:line="360" w:lineRule="auto"/>
        <w:jc w:val="both"/>
        <w:rPr>
          <w:rStyle w:val="apple-converted-space"/>
          <w:rFonts w:ascii="Arial" w:hAnsi="Arial" w:cs="Arial"/>
          <w:b/>
          <w:shd w:val="clear" w:color="auto" w:fill="FAFAFA"/>
          <w:lang w:val="es-ES_tradnl"/>
        </w:rPr>
      </w:pPr>
    </w:p>
    <w:p w:rsidR="00A7310C" w:rsidRDefault="00A7310C" w:rsidP="00F65EC1">
      <w:pPr>
        <w:spacing w:line="360" w:lineRule="auto"/>
        <w:ind w:left="708" w:hanging="708"/>
        <w:jc w:val="both"/>
        <w:rPr>
          <w:rStyle w:val="apple-converted-space"/>
          <w:rFonts w:ascii="Arial" w:hAnsi="Arial" w:cs="Arial"/>
          <w:b/>
          <w:shd w:val="clear" w:color="auto" w:fill="FAFAFA"/>
          <w:lang w:val="es-ES_tradnl"/>
        </w:rPr>
      </w:pPr>
      <w:r>
        <w:rPr>
          <w:rStyle w:val="apple-converted-space"/>
          <w:rFonts w:ascii="Arial" w:hAnsi="Arial" w:cs="Arial"/>
          <w:b/>
          <w:shd w:val="clear" w:color="auto" w:fill="FAFAFA"/>
          <w:lang w:val="es-ES_tradnl"/>
        </w:rPr>
        <w:t>ACTIVACIÓN DE SENSORES</w:t>
      </w:r>
    </w:p>
    <w:p w:rsidR="00A7310C" w:rsidRDefault="00A7310C" w:rsidP="00A7310C">
      <w:pPr>
        <w:spacing w:line="360" w:lineRule="auto"/>
        <w:ind w:firstLine="708"/>
        <w:jc w:val="both"/>
        <w:rPr>
          <w:rStyle w:val="apple-converted-space"/>
          <w:rFonts w:ascii="Arial" w:hAnsi="Arial" w:cs="Arial"/>
          <w:shd w:val="clear" w:color="auto" w:fill="FAFAFA"/>
          <w:lang w:val="es-ES_tradnl"/>
        </w:rPr>
      </w:pPr>
      <w:r>
        <w:rPr>
          <w:rStyle w:val="apple-converted-space"/>
          <w:rFonts w:ascii="Arial" w:hAnsi="Arial" w:cs="Arial"/>
          <w:shd w:val="clear" w:color="auto" w:fill="FAFAFA"/>
          <w:lang w:val="es-ES_tradnl"/>
        </w:rPr>
        <w:t>La información que se va a generar con estos transmisores servirá para entender el hábitat en el Golfo de California, saber a dónde van estos animales y poder diseñar  estrategias más adecuadas para su protección y conservación.</w:t>
      </w:r>
    </w:p>
    <w:p w:rsidR="00A7310C" w:rsidRDefault="00A7310C" w:rsidP="00A7310C">
      <w:pPr>
        <w:spacing w:line="360" w:lineRule="auto"/>
        <w:ind w:firstLine="708"/>
        <w:jc w:val="both"/>
        <w:rPr>
          <w:rStyle w:val="apple-converted-space"/>
          <w:rFonts w:ascii="Arial" w:hAnsi="Arial" w:cs="Arial"/>
          <w:shd w:val="clear" w:color="auto" w:fill="FAFAFA"/>
          <w:lang w:val="es-ES_tradnl"/>
        </w:rPr>
      </w:pPr>
      <w:proofErr w:type="spellStart"/>
      <w:r>
        <w:rPr>
          <w:rStyle w:val="apple-converted-space"/>
          <w:rFonts w:ascii="Arial" w:hAnsi="Arial" w:cs="Arial"/>
          <w:i/>
          <w:shd w:val="clear" w:color="auto" w:fill="FAFAFA"/>
          <w:lang w:val="es-ES_tradnl"/>
        </w:rPr>
        <w:t>Umi</w:t>
      </w:r>
      <w:proofErr w:type="spellEnd"/>
      <w:r>
        <w:rPr>
          <w:rStyle w:val="apple-converted-space"/>
          <w:rFonts w:ascii="Arial" w:hAnsi="Arial" w:cs="Arial"/>
          <w:shd w:val="clear" w:color="auto" w:fill="FAFAFA"/>
          <w:lang w:val="es-ES_tradnl"/>
        </w:rPr>
        <w:t xml:space="preserve">, </w:t>
      </w:r>
      <w:proofErr w:type="spellStart"/>
      <w:r>
        <w:rPr>
          <w:rStyle w:val="apple-converted-space"/>
          <w:rFonts w:ascii="Arial" w:hAnsi="Arial" w:cs="Arial"/>
          <w:i/>
          <w:shd w:val="clear" w:color="auto" w:fill="FAFAFA"/>
          <w:lang w:val="es-ES_tradnl"/>
        </w:rPr>
        <w:t>Baawe</w:t>
      </w:r>
      <w:proofErr w:type="spellEnd"/>
      <w:r>
        <w:rPr>
          <w:rStyle w:val="apple-converted-space"/>
          <w:rFonts w:ascii="Arial" w:hAnsi="Arial" w:cs="Arial"/>
          <w:shd w:val="clear" w:color="auto" w:fill="FAFAFA"/>
          <w:lang w:val="es-ES_tradnl"/>
        </w:rPr>
        <w:t xml:space="preserve"> y </w:t>
      </w:r>
      <w:r>
        <w:rPr>
          <w:rStyle w:val="apple-converted-space"/>
          <w:rFonts w:ascii="Arial" w:hAnsi="Arial" w:cs="Arial"/>
          <w:i/>
          <w:shd w:val="clear" w:color="auto" w:fill="FAFAFA"/>
          <w:lang w:val="es-ES_tradnl"/>
        </w:rPr>
        <w:t>La Hija del Señor</w:t>
      </w:r>
      <w:r>
        <w:rPr>
          <w:rFonts w:ascii="Arial" w:hAnsi="Arial" w:cs="Arial"/>
          <w:lang w:val="es-ES_tradnl"/>
        </w:rPr>
        <w:t xml:space="preserve"> llevan cada una un transmisor </w:t>
      </w:r>
      <w:r>
        <w:rPr>
          <w:rFonts w:ascii="Arial" w:hAnsi="Arial" w:cs="Arial"/>
          <w:i/>
          <w:lang w:val="es-ES_tradnl"/>
        </w:rPr>
        <w:t>Spot 5</w:t>
      </w:r>
      <w:r>
        <w:rPr>
          <w:rFonts w:ascii="Arial" w:hAnsi="Arial" w:cs="Arial"/>
          <w:lang w:val="es-ES_tradnl"/>
        </w:rPr>
        <w:t xml:space="preserve"> de la empresa </w:t>
      </w:r>
      <w:proofErr w:type="spellStart"/>
      <w:r>
        <w:rPr>
          <w:rFonts w:ascii="Arial" w:hAnsi="Arial" w:cs="Arial"/>
          <w:i/>
          <w:lang w:val="es-ES_tradnl"/>
        </w:rPr>
        <w:t>Wildlife</w:t>
      </w:r>
      <w:proofErr w:type="spellEnd"/>
      <w:r>
        <w:rPr>
          <w:rFonts w:ascii="Arial" w:hAnsi="Arial" w:cs="Arial"/>
          <w:i/>
          <w:lang w:val="es-ES_tradnl"/>
        </w:rPr>
        <w:t xml:space="preserve"> </w:t>
      </w:r>
      <w:proofErr w:type="spellStart"/>
      <w:r>
        <w:rPr>
          <w:rFonts w:ascii="Arial" w:hAnsi="Arial" w:cs="Arial"/>
          <w:i/>
          <w:lang w:val="es-ES_tradnl"/>
        </w:rPr>
        <w:t>computers</w:t>
      </w:r>
      <w:proofErr w:type="spellEnd"/>
      <w:r>
        <w:rPr>
          <w:rFonts w:ascii="Arial" w:hAnsi="Arial" w:cs="Arial"/>
          <w:lang w:val="es-ES_tradnl"/>
        </w:rPr>
        <w:t xml:space="preserve"> que posee </w:t>
      </w:r>
      <w:r>
        <w:rPr>
          <w:rStyle w:val="apple-converted-space"/>
          <w:rFonts w:ascii="Arial" w:hAnsi="Arial" w:cs="Arial"/>
          <w:shd w:val="clear" w:color="auto" w:fill="FAFAFA"/>
          <w:lang w:val="es-ES_tradnl"/>
        </w:rPr>
        <w:t>dos sensores, uno en la parte superior y otro en la parte trasera. Cuando el animal suba a respirar y permanezca lo suficiente para que los sensores detecten el aire, el transmisor satelital se encenderá para generar una posición geográfica. Está apagado cuando la tortuga se encuentra bajo el agua para ahorrar batería y prolongar el tiempo de la investigación.</w:t>
      </w:r>
    </w:p>
    <w:p w:rsidR="00A7310C" w:rsidRDefault="00A7310C" w:rsidP="00A7310C">
      <w:pPr>
        <w:spacing w:line="360" w:lineRule="auto"/>
        <w:ind w:firstLine="708"/>
        <w:jc w:val="both"/>
        <w:rPr>
          <w:rStyle w:val="apple-converted-space"/>
          <w:rFonts w:ascii="Arial" w:hAnsi="Arial" w:cs="Arial"/>
          <w:shd w:val="clear" w:color="auto" w:fill="FAFAFA"/>
          <w:lang w:val="es-ES_tradnl"/>
        </w:rPr>
      </w:pPr>
      <w:r>
        <w:rPr>
          <w:rStyle w:val="apple-converted-space"/>
          <w:rFonts w:ascii="Arial" w:hAnsi="Arial" w:cs="Arial"/>
          <w:shd w:val="clear" w:color="auto" w:fill="FAFAFA"/>
          <w:lang w:val="es-ES_tradnl"/>
        </w:rPr>
        <w:t>En las aletas traseras la tortuga lleva una placa de material especial anticorrosivo con un número de serie, único en el mundo, que también ayuda a conocer las rutas migratorias si la tortuga es recapturada en algún sitio de anidación o alimentación.</w:t>
      </w:r>
    </w:p>
    <w:p w:rsidR="00A7310C" w:rsidRPr="00A7310C" w:rsidRDefault="00A7310C" w:rsidP="00A7310C">
      <w:pPr>
        <w:spacing w:line="360" w:lineRule="auto"/>
        <w:ind w:firstLine="708"/>
        <w:jc w:val="both"/>
        <w:rPr>
          <w:lang w:val="es-MX"/>
        </w:rPr>
      </w:pPr>
      <w:r>
        <w:rPr>
          <w:rStyle w:val="apple-converted-space"/>
          <w:rFonts w:ascii="Arial" w:hAnsi="Arial" w:cs="Arial"/>
          <w:shd w:val="clear" w:color="auto" w:fill="FAFAFA"/>
          <w:lang w:val="es-ES_tradnl"/>
        </w:rPr>
        <w:t xml:space="preserve">“Esas placas pueden durar más de 10 años”, apuntó el científico politécnico, mientras que la Directora General del IPN, </w:t>
      </w:r>
      <w:proofErr w:type="spellStart"/>
      <w:r>
        <w:rPr>
          <w:rStyle w:val="apple-converted-space"/>
          <w:rFonts w:ascii="Arial" w:hAnsi="Arial" w:cs="Arial"/>
          <w:shd w:val="clear" w:color="auto" w:fill="FAFAFA"/>
          <w:lang w:val="es-ES_tradnl"/>
        </w:rPr>
        <w:t>Yoloxóchitl</w:t>
      </w:r>
      <w:proofErr w:type="spellEnd"/>
      <w:r>
        <w:rPr>
          <w:rStyle w:val="apple-converted-space"/>
          <w:rFonts w:ascii="Arial" w:hAnsi="Arial" w:cs="Arial"/>
          <w:shd w:val="clear" w:color="auto" w:fill="FAFAFA"/>
          <w:lang w:val="es-ES_tradnl"/>
        </w:rPr>
        <w:t xml:space="preserve"> Bustamante Díez, celebró el desarrollo de este proyecto de investigación y “</w:t>
      </w:r>
      <w:r>
        <w:rPr>
          <w:rFonts w:ascii="Arial" w:hAnsi="Arial" w:cs="Arial"/>
          <w:lang w:val="es-ES_tradnl"/>
        </w:rPr>
        <w:t>ojalá muchas organizaciones e instituciones participen en más proyectos de esta naturaleza”.</w:t>
      </w:r>
      <w:bookmarkStart w:id="0" w:name="_GoBack"/>
      <w:bookmarkEnd w:id="0"/>
    </w:p>
    <w:p w:rsidR="00A7310C" w:rsidRPr="00A7310C" w:rsidRDefault="00A7310C" w:rsidP="00A7310C">
      <w:pPr>
        <w:spacing w:line="360" w:lineRule="auto"/>
        <w:ind w:firstLine="708"/>
        <w:jc w:val="both"/>
        <w:rPr>
          <w:rStyle w:val="apple-converted-space"/>
          <w:shd w:val="clear" w:color="auto" w:fill="FAFAFA"/>
          <w:lang w:val="es-MX"/>
        </w:rPr>
      </w:pPr>
      <w:r>
        <w:rPr>
          <w:rFonts w:ascii="Arial" w:hAnsi="Arial" w:cs="Arial"/>
          <w:lang w:val="es-ES_tradnl"/>
        </w:rPr>
        <w:lastRenderedPageBreak/>
        <w:t>A su vez, Norma Patricia Muñoz Sevilla, Secretaria de Investigación y Posgrado del Politécnico, señaló que “a</w:t>
      </w:r>
      <w:r>
        <w:rPr>
          <w:rStyle w:val="apple-converted-space"/>
          <w:rFonts w:ascii="Arial" w:hAnsi="Arial" w:cs="Arial"/>
          <w:shd w:val="clear" w:color="auto" w:fill="FAFAFA"/>
          <w:lang w:val="es-ES_tradnl"/>
        </w:rPr>
        <w:t xml:space="preserve"> los niños podemos enseñarles desde temprana edad el beneficio del cuidado de los animales y la naturaleza”.</w:t>
      </w:r>
    </w:p>
    <w:p w:rsidR="00A7310C" w:rsidRDefault="00A7310C" w:rsidP="00A7310C">
      <w:pPr>
        <w:spacing w:line="360" w:lineRule="auto"/>
        <w:ind w:firstLine="708"/>
        <w:jc w:val="both"/>
        <w:rPr>
          <w:rStyle w:val="apple-converted-space"/>
          <w:rFonts w:ascii="Arial" w:hAnsi="Arial" w:cs="Arial"/>
          <w:shd w:val="clear" w:color="auto" w:fill="FAFAFA"/>
          <w:lang w:val="es-ES_tradnl"/>
        </w:rPr>
      </w:pPr>
      <w:r>
        <w:rPr>
          <w:rStyle w:val="apple-converted-space"/>
          <w:rFonts w:ascii="Arial" w:hAnsi="Arial" w:cs="Arial"/>
          <w:shd w:val="clear" w:color="auto" w:fill="FAFAFA"/>
          <w:lang w:val="es-ES_tradnl"/>
        </w:rPr>
        <w:t xml:space="preserve">Señaló que estos proyectos sólo son exitosos cuando la comunidad se involucra en ellos, por </w:t>
      </w:r>
      <w:r w:rsidR="001654B6">
        <w:rPr>
          <w:rStyle w:val="apple-converted-space"/>
          <w:rFonts w:ascii="Arial" w:hAnsi="Arial" w:cs="Arial"/>
          <w:shd w:val="clear" w:color="auto" w:fill="FAFAFA"/>
          <w:lang w:val="es-ES_tradnl"/>
        </w:rPr>
        <w:t xml:space="preserve">lo que </w:t>
      </w:r>
      <w:r>
        <w:rPr>
          <w:rStyle w:val="apple-converted-space"/>
          <w:rFonts w:ascii="Arial" w:hAnsi="Arial" w:cs="Arial"/>
          <w:shd w:val="clear" w:color="auto" w:fill="FAFAFA"/>
          <w:lang w:val="es-ES_tradnl"/>
        </w:rPr>
        <w:t xml:space="preserve">agradeció a los pescadores que, en lugar de comerse las tortugas, las lleven al </w:t>
      </w:r>
      <w:r>
        <w:rPr>
          <w:rFonts w:ascii="Arial" w:hAnsi="Arial" w:cs="Arial"/>
          <w:lang w:val="es-ES_tradnl"/>
        </w:rPr>
        <w:t>CIIDIR Sinaloa del Instituto Politécnico Nacional.</w:t>
      </w:r>
    </w:p>
    <w:p w:rsidR="00A7310C" w:rsidRPr="001654B6" w:rsidRDefault="00A7310C" w:rsidP="00A7310C">
      <w:pPr>
        <w:spacing w:line="360" w:lineRule="auto"/>
        <w:ind w:firstLine="708"/>
        <w:jc w:val="center"/>
        <w:rPr>
          <w:b/>
          <w:sz w:val="26"/>
          <w:szCs w:val="26"/>
          <w:lang w:val="es-ES_tradnl"/>
        </w:rPr>
      </w:pPr>
    </w:p>
    <w:p w:rsidR="00C23104" w:rsidRDefault="00A7310C" w:rsidP="00A7310C">
      <w:pPr>
        <w:spacing w:line="360" w:lineRule="auto"/>
        <w:ind w:firstLine="708"/>
        <w:jc w:val="center"/>
        <w:rPr>
          <w:rFonts w:ascii="Arial" w:hAnsi="Arial" w:cs="Arial"/>
          <w:b/>
        </w:rPr>
      </w:pPr>
      <w:r>
        <w:rPr>
          <w:rFonts w:ascii="Arial" w:hAnsi="Arial" w:cs="Arial"/>
          <w:b/>
          <w:sz w:val="26"/>
          <w:szCs w:val="26"/>
          <w:lang w:val="es-ES_tradnl"/>
        </w:rPr>
        <w:t>===000===</w:t>
      </w:r>
    </w:p>
    <w:sectPr w:rsidR="00C23104" w:rsidSect="00154345">
      <w:headerReference w:type="even" r:id="rId10"/>
      <w:headerReference w:type="default" r:id="rId11"/>
      <w:footerReference w:type="even" r:id="rId12"/>
      <w:headerReference w:type="first" r:id="rId13"/>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8C" w:rsidRDefault="00B8558C">
      <w:r>
        <w:separator/>
      </w:r>
    </w:p>
  </w:endnote>
  <w:endnote w:type="continuationSeparator" w:id="0">
    <w:p w:rsidR="00B8558C" w:rsidRDefault="00B8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8C" w:rsidRDefault="00B8558C">
      <w:r>
        <w:separator/>
      </w:r>
    </w:p>
  </w:footnote>
  <w:footnote w:type="continuationSeparator" w:id="0">
    <w:p w:rsidR="00B8558C" w:rsidRDefault="00B8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E24E26"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Pr>
        <w:rStyle w:val="Nmerodepgina"/>
        <w:rFonts w:ascii="Helvetica" w:hAnsi="Helvetica"/>
      </w:rPr>
      <w:instrText>PAGE</w:instrText>
    </w:r>
    <w:r w:rsidRPr="00084926">
      <w:rPr>
        <w:rStyle w:val="Nmerodepgina"/>
        <w:rFonts w:ascii="Helvetica" w:hAnsi="Helvetica"/>
      </w:rPr>
      <w:instrText xml:space="preserve">  </w:instrText>
    </w:r>
    <w:r w:rsidRPr="00084926">
      <w:rPr>
        <w:rStyle w:val="Nmerodepgina"/>
      </w:rPr>
      <w:fldChar w:fldCharType="separate"/>
    </w:r>
    <w:r w:rsidR="00F65EC1">
      <w:rPr>
        <w:rStyle w:val="Nmerodepgina"/>
        <w:rFonts w:ascii="Helvetica" w:hAnsi="Helvetica"/>
        <w:noProof/>
      </w:rPr>
      <w:t>4</w:t>
    </w:r>
    <w:r w:rsidRPr="00084926">
      <w:rPr>
        <w:rStyle w:val="Nmerodepgina"/>
      </w:rPr>
      <w:fldChar w:fldCharType="end"/>
    </w:r>
  </w:p>
  <w:p w:rsidR="00E24E26" w:rsidRDefault="0060267A">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8"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60267A">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7"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C17FC8"/>
    <w:multiLevelType w:val="hybridMultilevel"/>
    <w:tmpl w:val="6DCA59D2"/>
    <w:lvl w:ilvl="0" w:tplc="A16AE67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2523127"/>
    <w:multiLevelType w:val="hybridMultilevel"/>
    <w:tmpl w:val="DFFC7C8E"/>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3">
    <w:nsid w:val="0AE365F1"/>
    <w:multiLevelType w:val="hybridMultilevel"/>
    <w:tmpl w:val="5E7063FC"/>
    <w:lvl w:ilvl="0" w:tplc="99B88C3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13000928"/>
    <w:multiLevelType w:val="hybridMultilevel"/>
    <w:tmpl w:val="4EDEF7E0"/>
    <w:lvl w:ilvl="0" w:tplc="C4405B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E55D07"/>
    <w:multiLevelType w:val="hybridMultilevel"/>
    <w:tmpl w:val="1F2C2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7C10FA"/>
    <w:multiLevelType w:val="hybridMultilevel"/>
    <w:tmpl w:val="F7203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8">
    <w:nsid w:val="27995976"/>
    <w:multiLevelType w:val="hybridMultilevel"/>
    <w:tmpl w:val="B2C24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736940"/>
    <w:multiLevelType w:val="hybridMultilevel"/>
    <w:tmpl w:val="2E5E47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387D54DD"/>
    <w:multiLevelType w:val="hybridMultilevel"/>
    <w:tmpl w:val="F50C4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E44D5A"/>
    <w:multiLevelType w:val="hybridMultilevel"/>
    <w:tmpl w:val="971A6F12"/>
    <w:lvl w:ilvl="0" w:tplc="080A0001">
      <w:start w:val="1"/>
      <w:numFmt w:val="bullet"/>
      <w:lvlText w:val=""/>
      <w:lvlJc w:val="left"/>
      <w:pPr>
        <w:ind w:left="2421" w:hanging="360"/>
      </w:pPr>
      <w:rPr>
        <w:rFonts w:ascii="Symbol" w:hAnsi="Symbol" w:hint="default"/>
      </w:rPr>
    </w:lvl>
    <w:lvl w:ilvl="1" w:tplc="080A0003">
      <w:start w:val="1"/>
      <w:numFmt w:val="bullet"/>
      <w:lvlText w:val="o"/>
      <w:lvlJc w:val="left"/>
      <w:pPr>
        <w:ind w:left="3141" w:hanging="360"/>
      </w:pPr>
      <w:rPr>
        <w:rFonts w:ascii="Courier New" w:hAnsi="Courier New" w:cs="Courier New" w:hint="default"/>
      </w:rPr>
    </w:lvl>
    <w:lvl w:ilvl="2" w:tplc="080A0005">
      <w:start w:val="1"/>
      <w:numFmt w:val="bullet"/>
      <w:lvlText w:val=""/>
      <w:lvlJc w:val="left"/>
      <w:pPr>
        <w:ind w:left="3861" w:hanging="360"/>
      </w:pPr>
      <w:rPr>
        <w:rFonts w:ascii="Wingdings" w:hAnsi="Wingdings" w:hint="default"/>
      </w:rPr>
    </w:lvl>
    <w:lvl w:ilvl="3" w:tplc="080A0001">
      <w:start w:val="1"/>
      <w:numFmt w:val="bullet"/>
      <w:lvlText w:val=""/>
      <w:lvlJc w:val="left"/>
      <w:pPr>
        <w:ind w:left="4581" w:hanging="360"/>
      </w:pPr>
      <w:rPr>
        <w:rFonts w:ascii="Symbol" w:hAnsi="Symbol" w:hint="default"/>
      </w:rPr>
    </w:lvl>
    <w:lvl w:ilvl="4" w:tplc="080A0003">
      <w:start w:val="1"/>
      <w:numFmt w:val="bullet"/>
      <w:lvlText w:val="o"/>
      <w:lvlJc w:val="left"/>
      <w:pPr>
        <w:ind w:left="5301" w:hanging="360"/>
      </w:pPr>
      <w:rPr>
        <w:rFonts w:ascii="Courier New" w:hAnsi="Courier New" w:cs="Courier New" w:hint="default"/>
      </w:rPr>
    </w:lvl>
    <w:lvl w:ilvl="5" w:tplc="080A0005">
      <w:start w:val="1"/>
      <w:numFmt w:val="bullet"/>
      <w:lvlText w:val=""/>
      <w:lvlJc w:val="left"/>
      <w:pPr>
        <w:ind w:left="6021" w:hanging="360"/>
      </w:pPr>
      <w:rPr>
        <w:rFonts w:ascii="Wingdings" w:hAnsi="Wingdings" w:hint="default"/>
      </w:rPr>
    </w:lvl>
    <w:lvl w:ilvl="6" w:tplc="080A0001">
      <w:start w:val="1"/>
      <w:numFmt w:val="bullet"/>
      <w:lvlText w:val=""/>
      <w:lvlJc w:val="left"/>
      <w:pPr>
        <w:ind w:left="6741" w:hanging="360"/>
      </w:pPr>
      <w:rPr>
        <w:rFonts w:ascii="Symbol" w:hAnsi="Symbol" w:hint="default"/>
      </w:rPr>
    </w:lvl>
    <w:lvl w:ilvl="7" w:tplc="080A0003">
      <w:start w:val="1"/>
      <w:numFmt w:val="bullet"/>
      <w:lvlText w:val="o"/>
      <w:lvlJc w:val="left"/>
      <w:pPr>
        <w:ind w:left="7461" w:hanging="360"/>
      </w:pPr>
      <w:rPr>
        <w:rFonts w:ascii="Courier New" w:hAnsi="Courier New" w:cs="Courier New" w:hint="default"/>
      </w:rPr>
    </w:lvl>
    <w:lvl w:ilvl="8" w:tplc="080A0005">
      <w:start w:val="1"/>
      <w:numFmt w:val="bullet"/>
      <w:lvlText w:val=""/>
      <w:lvlJc w:val="left"/>
      <w:pPr>
        <w:ind w:left="8181" w:hanging="360"/>
      </w:pPr>
      <w:rPr>
        <w:rFonts w:ascii="Wingdings" w:hAnsi="Wingdings" w:hint="default"/>
      </w:rPr>
    </w:lvl>
  </w:abstractNum>
  <w:abstractNum w:abstractNumId="12">
    <w:nsid w:val="3C484C7F"/>
    <w:multiLevelType w:val="hybridMultilevel"/>
    <w:tmpl w:val="CE82D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806C24"/>
    <w:multiLevelType w:val="hybridMultilevel"/>
    <w:tmpl w:val="D25826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1754A48"/>
    <w:multiLevelType w:val="hybridMultilevel"/>
    <w:tmpl w:val="FF2C061A"/>
    <w:lvl w:ilvl="0" w:tplc="080A0001">
      <w:start w:val="1"/>
      <w:numFmt w:val="bullet"/>
      <w:lvlText w:val=""/>
      <w:lvlJc w:val="left"/>
      <w:pPr>
        <w:ind w:left="1305" w:hanging="360"/>
      </w:pPr>
      <w:rPr>
        <w:rFonts w:ascii="Symbol" w:hAnsi="Symbol" w:hint="default"/>
      </w:rPr>
    </w:lvl>
    <w:lvl w:ilvl="1" w:tplc="080A0003">
      <w:start w:val="1"/>
      <w:numFmt w:val="bullet"/>
      <w:lvlText w:val="o"/>
      <w:lvlJc w:val="left"/>
      <w:pPr>
        <w:ind w:left="2025" w:hanging="360"/>
      </w:pPr>
      <w:rPr>
        <w:rFonts w:ascii="Courier New" w:hAnsi="Courier New" w:cs="Courier New" w:hint="default"/>
      </w:rPr>
    </w:lvl>
    <w:lvl w:ilvl="2" w:tplc="080A0005">
      <w:start w:val="1"/>
      <w:numFmt w:val="bullet"/>
      <w:lvlText w:val=""/>
      <w:lvlJc w:val="left"/>
      <w:pPr>
        <w:ind w:left="2745" w:hanging="360"/>
      </w:pPr>
      <w:rPr>
        <w:rFonts w:ascii="Wingdings" w:hAnsi="Wingdings" w:hint="default"/>
      </w:rPr>
    </w:lvl>
    <w:lvl w:ilvl="3" w:tplc="080A0001">
      <w:start w:val="1"/>
      <w:numFmt w:val="bullet"/>
      <w:lvlText w:val=""/>
      <w:lvlJc w:val="left"/>
      <w:pPr>
        <w:ind w:left="3465" w:hanging="360"/>
      </w:pPr>
      <w:rPr>
        <w:rFonts w:ascii="Symbol" w:hAnsi="Symbol" w:hint="default"/>
      </w:rPr>
    </w:lvl>
    <w:lvl w:ilvl="4" w:tplc="080A0003">
      <w:start w:val="1"/>
      <w:numFmt w:val="bullet"/>
      <w:lvlText w:val="o"/>
      <w:lvlJc w:val="left"/>
      <w:pPr>
        <w:ind w:left="4185" w:hanging="360"/>
      </w:pPr>
      <w:rPr>
        <w:rFonts w:ascii="Courier New" w:hAnsi="Courier New" w:cs="Courier New" w:hint="default"/>
      </w:rPr>
    </w:lvl>
    <w:lvl w:ilvl="5" w:tplc="080A0005">
      <w:start w:val="1"/>
      <w:numFmt w:val="bullet"/>
      <w:lvlText w:val=""/>
      <w:lvlJc w:val="left"/>
      <w:pPr>
        <w:ind w:left="4905" w:hanging="360"/>
      </w:pPr>
      <w:rPr>
        <w:rFonts w:ascii="Wingdings" w:hAnsi="Wingdings" w:hint="default"/>
      </w:rPr>
    </w:lvl>
    <w:lvl w:ilvl="6" w:tplc="080A0001">
      <w:start w:val="1"/>
      <w:numFmt w:val="bullet"/>
      <w:lvlText w:val=""/>
      <w:lvlJc w:val="left"/>
      <w:pPr>
        <w:ind w:left="5625" w:hanging="360"/>
      </w:pPr>
      <w:rPr>
        <w:rFonts w:ascii="Symbol" w:hAnsi="Symbol" w:hint="default"/>
      </w:rPr>
    </w:lvl>
    <w:lvl w:ilvl="7" w:tplc="080A0003">
      <w:start w:val="1"/>
      <w:numFmt w:val="bullet"/>
      <w:lvlText w:val="o"/>
      <w:lvlJc w:val="left"/>
      <w:pPr>
        <w:ind w:left="6345" w:hanging="360"/>
      </w:pPr>
      <w:rPr>
        <w:rFonts w:ascii="Courier New" w:hAnsi="Courier New" w:cs="Courier New" w:hint="default"/>
      </w:rPr>
    </w:lvl>
    <w:lvl w:ilvl="8" w:tplc="080A0005">
      <w:start w:val="1"/>
      <w:numFmt w:val="bullet"/>
      <w:lvlText w:val=""/>
      <w:lvlJc w:val="left"/>
      <w:pPr>
        <w:ind w:left="7065" w:hanging="360"/>
      </w:pPr>
      <w:rPr>
        <w:rFonts w:ascii="Wingdings" w:hAnsi="Wingdings" w:hint="default"/>
      </w:rPr>
    </w:lvl>
  </w:abstractNum>
  <w:abstractNum w:abstractNumId="15">
    <w:nsid w:val="5268309C"/>
    <w:multiLevelType w:val="hybridMultilevel"/>
    <w:tmpl w:val="94A04A36"/>
    <w:lvl w:ilvl="0" w:tplc="0062E87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97A6B32"/>
    <w:multiLevelType w:val="hybridMultilevel"/>
    <w:tmpl w:val="58B0BB2A"/>
    <w:lvl w:ilvl="0" w:tplc="C9B0DE7E">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num w:numId="1">
    <w:abstractNumId w:val="0"/>
  </w:num>
  <w:num w:numId="2">
    <w:abstractNumId w:val="17"/>
  </w:num>
  <w:num w:numId="3">
    <w:abstractNumId w:val="18"/>
  </w:num>
  <w:num w:numId="4">
    <w:abstractNumId w:val="18"/>
  </w:num>
  <w:num w:numId="5">
    <w:abstractNumId w:val="17"/>
  </w:num>
  <w:num w:numId="6">
    <w:abstractNumId w:val="11"/>
  </w:num>
  <w:num w:numId="7">
    <w:abstractNumId w:val="7"/>
  </w:num>
  <w:num w:numId="8">
    <w:abstractNumId w:val="11"/>
  </w:num>
  <w:num w:numId="9">
    <w:abstractNumId w:val="2"/>
  </w:num>
  <w:num w:numId="10">
    <w:abstractNumId w:val="15"/>
  </w:num>
  <w:num w:numId="11">
    <w:abstractNumId w:val="5"/>
  </w:num>
  <w:num w:numId="12">
    <w:abstractNumId w:val="16"/>
  </w:num>
  <w:num w:numId="13">
    <w:abstractNumId w:val="13"/>
  </w:num>
  <w:num w:numId="14">
    <w:abstractNumId w:val="6"/>
  </w:num>
  <w:num w:numId="15">
    <w:abstractNumId w:val="14"/>
  </w:num>
  <w:num w:numId="16">
    <w:abstractNumId w:val="4"/>
  </w:num>
  <w:num w:numId="17">
    <w:abstractNumId w:val="12"/>
  </w:num>
  <w:num w:numId="18">
    <w:abstractNumId w:val="10"/>
  </w:num>
  <w:num w:numId="19">
    <w:abstractNumId w:val="9"/>
  </w:num>
  <w:num w:numId="20">
    <w:abstractNumId w:val="1"/>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35B3"/>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19CF"/>
    <w:rsid w:val="00072DC4"/>
    <w:rsid w:val="000730E6"/>
    <w:rsid w:val="00074C3E"/>
    <w:rsid w:val="00074E65"/>
    <w:rsid w:val="00075145"/>
    <w:rsid w:val="00076169"/>
    <w:rsid w:val="000805D0"/>
    <w:rsid w:val="00080A0D"/>
    <w:rsid w:val="000823A1"/>
    <w:rsid w:val="000826D4"/>
    <w:rsid w:val="0008343F"/>
    <w:rsid w:val="00083F9E"/>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76"/>
    <w:rsid w:val="000B7585"/>
    <w:rsid w:val="000C17AF"/>
    <w:rsid w:val="000C2C9A"/>
    <w:rsid w:val="000C3EBA"/>
    <w:rsid w:val="000C4975"/>
    <w:rsid w:val="000C603E"/>
    <w:rsid w:val="000C60D8"/>
    <w:rsid w:val="000C625F"/>
    <w:rsid w:val="000C6E40"/>
    <w:rsid w:val="000C77D7"/>
    <w:rsid w:val="000C7A37"/>
    <w:rsid w:val="000C7F71"/>
    <w:rsid w:val="000D015F"/>
    <w:rsid w:val="000D0DF8"/>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4C7B"/>
    <w:rsid w:val="000E5305"/>
    <w:rsid w:val="000E5C4A"/>
    <w:rsid w:val="000F0C05"/>
    <w:rsid w:val="000F12C2"/>
    <w:rsid w:val="000F153B"/>
    <w:rsid w:val="000F21E8"/>
    <w:rsid w:val="000F35DF"/>
    <w:rsid w:val="000F53A5"/>
    <w:rsid w:val="000F576F"/>
    <w:rsid w:val="000F6BCB"/>
    <w:rsid w:val="00100140"/>
    <w:rsid w:val="0010027A"/>
    <w:rsid w:val="001011CE"/>
    <w:rsid w:val="001013CC"/>
    <w:rsid w:val="00101B2A"/>
    <w:rsid w:val="00102A72"/>
    <w:rsid w:val="00103F4C"/>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1DAD"/>
    <w:rsid w:val="001236E5"/>
    <w:rsid w:val="00123E6F"/>
    <w:rsid w:val="001257B5"/>
    <w:rsid w:val="001263A5"/>
    <w:rsid w:val="00126520"/>
    <w:rsid w:val="00127AB3"/>
    <w:rsid w:val="00131683"/>
    <w:rsid w:val="00131D5B"/>
    <w:rsid w:val="00132BC2"/>
    <w:rsid w:val="0013325F"/>
    <w:rsid w:val="001342BB"/>
    <w:rsid w:val="0013444C"/>
    <w:rsid w:val="001349EB"/>
    <w:rsid w:val="0014067E"/>
    <w:rsid w:val="00142802"/>
    <w:rsid w:val="00145491"/>
    <w:rsid w:val="00146511"/>
    <w:rsid w:val="00151A0C"/>
    <w:rsid w:val="0015217F"/>
    <w:rsid w:val="001527A8"/>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54B6"/>
    <w:rsid w:val="001675C1"/>
    <w:rsid w:val="00167938"/>
    <w:rsid w:val="00167A74"/>
    <w:rsid w:val="00167D5B"/>
    <w:rsid w:val="001704D4"/>
    <w:rsid w:val="00171DF4"/>
    <w:rsid w:val="001759D6"/>
    <w:rsid w:val="00180AC4"/>
    <w:rsid w:val="001827FA"/>
    <w:rsid w:val="001836C3"/>
    <w:rsid w:val="0018400F"/>
    <w:rsid w:val="00184277"/>
    <w:rsid w:val="001843DA"/>
    <w:rsid w:val="001850BF"/>
    <w:rsid w:val="001864FC"/>
    <w:rsid w:val="0018660E"/>
    <w:rsid w:val="00186E92"/>
    <w:rsid w:val="001877E6"/>
    <w:rsid w:val="001909D3"/>
    <w:rsid w:val="00190A6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43B"/>
    <w:rsid w:val="001B03E3"/>
    <w:rsid w:val="001B14E7"/>
    <w:rsid w:val="001B1D12"/>
    <w:rsid w:val="001B2505"/>
    <w:rsid w:val="001B3097"/>
    <w:rsid w:val="001B3E05"/>
    <w:rsid w:val="001B417D"/>
    <w:rsid w:val="001B42F5"/>
    <w:rsid w:val="001B54A2"/>
    <w:rsid w:val="001B6020"/>
    <w:rsid w:val="001B715E"/>
    <w:rsid w:val="001B7AFF"/>
    <w:rsid w:val="001C1833"/>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411"/>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4588"/>
    <w:rsid w:val="001F47EC"/>
    <w:rsid w:val="001F49D9"/>
    <w:rsid w:val="001F4F45"/>
    <w:rsid w:val="001F56F6"/>
    <w:rsid w:val="001F6AF4"/>
    <w:rsid w:val="001F78B4"/>
    <w:rsid w:val="001F79B7"/>
    <w:rsid w:val="00200EFC"/>
    <w:rsid w:val="00201EA4"/>
    <w:rsid w:val="002020E6"/>
    <w:rsid w:val="00202781"/>
    <w:rsid w:val="00203B88"/>
    <w:rsid w:val="00204E46"/>
    <w:rsid w:val="00205392"/>
    <w:rsid w:val="00205573"/>
    <w:rsid w:val="002073CE"/>
    <w:rsid w:val="00207DCC"/>
    <w:rsid w:val="00210295"/>
    <w:rsid w:val="002106D8"/>
    <w:rsid w:val="00210EEE"/>
    <w:rsid w:val="002110FF"/>
    <w:rsid w:val="00211608"/>
    <w:rsid w:val="00211755"/>
    <w:rsid w:val="00213677"/>
    <w:rsid w:val="0021423A"/>
    <w:rsid w:val="00216996"/>
    <w:rsid w:val="002169FB"/>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164E"/>
    <w:rsid w:val="00271937"/>
    <w:rsid w:val="00272451"/>
    <w:rsid w:val="0027259B"/>
    <w:rsid w:val="00272648"/>
    <w:rsid w:val="002733C5"/>
    <w:rsid w:val="00274C27"/>
    <w:rsid w:val="00274E8F"/>
    <w:rsid w:val="00276786"/>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AD9"/>
    <w:rsid w:val="002A7CC8"/>
    <w:rsid w:val="002B046F"/>
    <w:rsid w:val="002B0DD4"/>
    <w:rsid w:val="002B14AD"/>
    <w:rsid w:val="002B1537"/>
    <w:rsid w:val="002B25D4"/>
    <w:rsid w:val="002B40B0"/>
    <w:rsid w:val="002B5840"/>
    <w:rsid w:val="002B77EA"/>
    <w:rsid w:val="002B7C06"/>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A45"/>
    <w:rsid w:val="00353E3C"/>
    <w:rsid w:val="00354A32"/>
    <w:rsid w:val="00357171"/>
    <w:rsid w:val="00363766"/>
    <w:rsid w:val="00365077"/>
    <w:rsid w:val="0036579A"/>
    <w:rsid w:val="00365F95"/>
    <w:rsid w:val="0036618A"/>
    <w:rsid w:val="00366556"/>
    <w:rsid w:val="00366D8D"/>
    <w:rsid w:val="00371CB8"/>
    <w:rsid w:val="00372153"/>
    <w:rsid w:val="00372198"/>
    <w:rsid w:val="00372AB6"/>
    <w:rsid w:val="00372CE7"/>
    <w:rsid w:val="00372FE0"/>
    <w:rsid w:val="0037332C"/>
    <w:rsid w:val="00374604"/>
    <w:rsid w:val="003748E2"/>
    <w:rsid w:val="00374E1D"/>
    <w:rsid w:val="003752AF"/>
    <w:rsid w:val="0037742D"/>
    <w:rsid w:val="00377C77"/>
    <w:rsid w:val="003803F1"/>
    <w:rsid w:val="00381A3E"/>
    <w:rsid w:val="00382C41"/>
    <w:rsid w:val="00383E60"/>
    <w:rsid w:val="00385830"/>
    <w:rsid w:val="0038597B"/>
    <w:rsid w:val="00385F2C"/>
    <w:rsid w:val="00387631"/>
    <w:rsid w:val="00390CEB"/>
    <w:rsid w:val="003913E4"/>
    <w:rsid w:val="003914AE"/>
    <w:rsid w:val="003922BA"/>
    <w:rsid w:val="0039346F"/>
    <w:rsid w:val="00396744"/>
    <w:rsid w:val="003A24FC"/>
    <w:rsid w:val="003A32C7"/>
    <w:rsid w:val="003A330F"/>
    <w:rsid w:val="003A3809"/>
    <w:rsid w:val="003A428C"/>
    <w:rsid w:val="003A485D"/>
    <w:rsid w:val="003A4C3B"/>
    <w:rsid w:val="003A7268"/>
    <w:rsid w:val="003B0039"/>
    <w:rsid w:val="003B0459"/>
    <w:rsid w:val="003B056B"/>
    <w:rsid w:val="003B1498"/>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E7EDC"/>
    <w:rsid w:val="003F07E2"/>
    <w:rsid w:val="003F0F8B"/>
    <w:rsid w:val="003F1665"/>
    <w:rsid w:val="003F310A"/>
    <w:rsid w:val="003F42F3"/>
    <w:rsid w:val="003F4A48"/>
    <w:rsid w:val="003F4BAD"/>
    <w:rsid w:val="003F53A9"/>
    <w:rsid w:val="003F595D"/>
    <w:rsid w:val="003F5B8F"/>
    <w:rsid w:val="003F72DA"/>
    <w:rsid w:val="00400A57"/>
    <w:rsid w:val="00400AA2"/>
    <w:rsid w:val="00400E11"/>
    <w:rsid w:val="004029E1"/>
    <w:rsid w:val="00402ABF"/>
    <w:rsid w:val="00402F72"/>
    <w:rsid w:val="00405399"/>
    <w:rsid w:val="004053AB"/>
    <w:rsid w:val="00405548"/>
    <w:rsid w:val="004057FC"/>
    <w:rsid w:val="00410B6A"/>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C21"/>
    <w:rsid w:val="00483FD2"/>
    <w:rsid w:val="004879BC"/>
    <w:rsid w:val="00490CAD"/>
    <w:rsid w:val="0049202B"/>
    <w:rsid w:val="0049327C"/>
    <w:rsid w:val="00493C65"/>
    <w:rsid w:val="00494FB8"/>
    <w:rsid w:val="00496020"/>
    <w:rsid w:val="0049714E"/>
    <w:rsid w:val="004974AA"/>
    <w:rsid w:val="00497C94"/>
    <w:rsid w:val="004A23E5"/>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5C2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CF4"/>
    <w:rsid w:val="004E7EEE"/>
    <w:rsid w:val="004F081E"/>
    <w:rsid w:val="004F13FF"/>
    <w:rsid w:val="004F4049"/>
    <w:rsid w:val="004F5036"/>
    <w:rsid w:val="004F647B"/>
    <w:rsid w:val="004F6701"/>
    <w:rsid w:val="004F7FCE"/>
    <w:rsid w:val="0050268E"/>
    <w:rsid w:val="005036CD"/>
    <w:rsid w:val="00503EB4"/>
    <w:rsid w:val="00507010"/>
    <w:rsid w:val="00507F3F"/>
    <w:rsid w:val="00510DFC"/>
    <w:rsid w:val="00511649"/>
    <w:rsid w:val="00511CC4"/>
    <w:rsid w:val="00511FD9"/>
    <w:rsid w:val="005126C2"/>
    <w:rsid w:val="00512CF2"/>
    <w:rsid w:val="00513A7C"/>
    <w:rsid w:val="0051498A"/>
    <w:rsid w:val="00514B6B"/>
    <w:rsid w:val="00514C06"/>
    <w:rsid w:val="00515AF4"/>
    <w:rsid w:val="005162CF"/>
    <w:rsid w:val="0051686B"/>
    <w:rsid w:val="0052126A"/>
    <w:rsid w:val="00521808"/>
    <w:rsid w:val="005219D9"/>
    <w:rsid w:val="00525DFB"/>
    <w:rsid w:val="0052614A"/>
    <w:rsid w:val="00526FC0"/>
    <w:rsid w:val="005279A9"/>
    <w:rsid w:val="00527EE7"/>
    <w:rsid w:val="005303B1"/>
    <w:rsid w:val="0053189B"/>
    <w:rsid w:val="00533074"/>
    <w:rsid w:val="00533C15"/>
    <w:rsid w:val="00534167"/>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0D7"/>
    <w:rsid w:val="005861CC"/>
    <w:rsid w:val="00586504"/>
    <w:rsid w:val="00586864"/>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973"/>
    <w:rsid w:val="005F0977"/>
    <w:rsid w:val="005F1219"/>
    <w:rsid w:val="005F333A"/>
    <w:rsid w:val="005F3C45"/>
    <w:rsid w:val="005F3EE5"/>
    <w:rsid w:val="005F4886"/>
    <w:rsid w:val="005F586D"/>
    <w:rsid w:val="005F5A95"/>
    <w:rsid w:val="005F644C"/>
    <w:rsid w:val="005F67AD"/>
    <w:rsid w:val="005F699B"/>
    <w:rsid w:val="00600BEE"/>
    <w:rsid w:val="0060267A"/>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690"/>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108"/>
    <w:rsid w:val="00627672"/>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B2015"/>
    <w:rsid w:val="006C28A7"/>
    <w:rsid w:val="006C2CE0"/>
    <w:rsid w:val="006C70AD"/>
    <w:rsid w:val="006D0432"/>
    <w:rsid w:val="006D2466"/>
    <w:rsid w:val="006D2A41"/>
    <w:rsid w:val="006D57B3"/>
    <w:rsid w:val="006D5C9E"/>
    <w:rsid w:val="006D6497"/>
    <w:rsid w:val="006D68B7"/>
    <w:rsid w:val="006E13B3"/>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512C"/>
    <w:rsid w:val="006F5D3B"/>
    <w:rsid w:val="006F6949"/>
    <w:rsid w:val="006F79E4"/>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5CE"/>
    <w:rsid w:val="00751AEC"/>
    <w:rsid w:val="00751E02"/>
    <w:rsid w:val="007520D4"/>
    <w:rsid w:val="00752387"/>
    <w:rsid w:val="007525A8"/>
    <w:rsid w:val="00752A67"/>
    <w:rsid w:val="00754D55"/>
    <w:rsid w:val="0075517B"/>
    <w:rsid w:val="00755344"/>
    <w:rsid w:val="007578AC"/>
    <w:rsid w:val="00757F1C"/>
    <w:rsid w:val="00760C0D"/>
    <w:rsid w:val="007619C3"/>
    <w:rsid w:val="007642FA"/>
    <w:rsid w:val="007646B2"/>
    <w:rsid w:val="007656C8"/>
    <w:rsid w:val="00765D13"/>
    <w:rsid w:val="0076625E"/>
    <w:rsid w:val="0076670C"/>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188"/>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6ACC"/>
    <w:rsid w:val="0081002C"/>
    <w:rsid w:val="00811540"/>
    <w:rsid w:val="008116F2"/>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27172"/>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307"/>
    <w:rsid w:val="00883641"/>
    <w:rsid w:val="00886C6B"/>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539D"/>
    <w:rsid w:val="008C6185"/>
    <w:rsid w:val="008C6C49"/>
    <w:rsid w:val="008C6E0C"/>
    <w:rsid w:val="008D0772"/>
    <w:rsid w:val="008D0DCC"/>
    <w:rsid w:val="008D11B5"/>
    <w:rsid w:val="008D11F3"/>
    <w:rsid w:val="008D23BD"/>
    <w:rsid w:val="008D3FEE"/>
    <w:rsid w:val="008D4E1A"/>
    <w:rsid w:val="008D693A"/>
    <w:rsid w:val="008D6ADB"/>
    <w:rsid w:val="008D6F75"/>
    <w:rsid w:val="008D7850"/>
    <w:rsid w:val="008E0547"/>
    <w:rsid w:val="008E13FC"/>
    <w:rsid w:val="008E1D7A"/>
    <w:rsid w:val="008E1EDE"/>
    <w:rsid w:val="008E24FB"/>
    <w:rsid w:val="008E2C9F"/>
    <w:rsid w:val="008E2ED7"/>
    <w:rsid w:val="008E4166"/>
    <w:rsid w:val="008E48ED"/>
    <w:rsid w:val="008E6418"/>
    <w:rsid w:val="008E7AEF"/>
    <w:rsid w:val="008F06FC"/>
    <w:rsid w:val="008F1790"/>
    <w:rsid w:val="008F2B75"/>
    <w:rsid w:val="008F5E54"/>
    <w:rsid w:val="008F7169"/>
    <w:rsid w:val="008F7483"/>
    <w:rsid w:val="0090133A"/>
    <w:rsid w:val="00901873"/>
    <w:rsid w:val="00902AC8"/>
    <w:rsid w:val="00904569"/>
    <w:rsid w:val="00905ABD"/>
    <w:rsid w:val="009068D4"/>
    <w:rsid w:val="0091073D"/>
    <w:rsid w:val="00910A70"/>
    <w:rsid w:val="009110B6"/>
    <w:rsid w:val="009114F4"/>
    <w:rsid w:val="00916CB7"/>
    <w:rsid w:val="00916CD8"/>
    <w:rsid w:val="00917876"/>
    <w:rsid w:val="009200B0"/>
    <w:rsid w:val="009212E7"/>
    <w:rsid w:val="009256B4"/>
    <w:rsid w:val="0092727F"/>
    <w:rsid w:val="009273A2"/>
    <w:rsid w:val="00927D55"/>
    <w:rsid w:val="0093024F"/>
    <w:rsid w:val="00931F06"/>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572"/>
    <w:rsid w:val="009856E5"/>
    <w:rsid w:val="00985A64"/>
    <w:rsid w:val="009875D7"/>
    <w:rsid w:val="00990A55"/>
    <w:rsid w:val="00990B28"/>
    <w:rsid w:val="00990B7B"/>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D4D"/>
    <w:rsid w:val="009B3E17"/>
    <w:rsid w:val="009B41F3"/>
    <w:rsid w:val="009B5698"/>
    <w:rsid w:val="009B5DE1"/>
    <w:rsid w:val="009B5E68"/>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31C6"/>
    <w:rsid w:val="009E3A6B"/>
    <w:rsid w:val="009E4505"/>
    <w:rsid w:val="009E4610"/>
    <w:rsid w:val="009E587B"/>
    <w:rsid w:val="009E5DBC"/>
    <w:rsid w:val="009E66CA"/>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10A04"/>
    <w:rsid w:val="00A121F5"/>
    <w:rsid w:val="00A12490"/>
    <w:rsid w:val="00A13E05"/>
    <w:rsid w:val="00A15327"/>
    <w:rsid w:val="00A2154F"/>
    <w:rsid w:val="00A21DA8"/>
    <w:rsid w:val="00A224A6"/>
    <w:rsid w:val="00A22588"/>
    <w:rsid w:val="00A23457"/>
    <w:rsid w:val="00A2380A"/>
    <w:rsid w:val="00A24103"/>
    <w:rsid w:val="00A25AB0"/>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10C"/>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2FD0"/>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16CC"/>
    <w:rsid w:val="00AE2B05"/>
    <w:rsid w:val="00AE4B97"/>
    <w:rsid w:val="00AE58A6"/>
    <w:rsid w:val="00AF2228"/>
    <w:rsid w:val="00AF2F29"/>
    <w:rsid w:val="00AF36BF"/>
    <w:rsid w:val="00AF37AA"/>
    <w:rsid w:val="00AF38B8"/>
    <w:rsid w:val="00AF39E2"/>
    <w:rsid w:val="00AF4F39"/>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2AEC"/>
    <w:rsid w:val="00B531DE"/>
    <w:rsid w:val="00B53DC0"/>
    <w:rsid w:val="00B54C97"/>
    <w:rsid w:val="00B55C46"/>
    <w:rsid w:val="00B57B46"/>
    <w:rsid w:val="00B57E76"/>
    <w:rsid w:val="00B617A6"/>
    <w:rsid w:val="00B61B93"/>
    <w:rsid w:val="00B621A3"/>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558C"/>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A6E4C"/>
    <w:rsid w:val="00BB0E0E"/>
    <w:rsid w:val="00BB1C13"/>
    <w:rsid w:val="00BB2D60"/>
    <w:rsid w:val="00BB2D6C"/>
    <w:rsid w:val="00BB4CB6"/>
    <w:rsid w:val="00BB551E"/>
    <w:rsid w:val="00BB6519"/>
    <w:rsid w:val="00BC10FC"/>
    <w:rsid w:val="00BC1DE3"/>
    <w:rsid w:val="00BC1EA2"/>
    <w:rsid w:val="00BC7613"/>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1607"/>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104"/>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ECC"/>
    <w:rsid w:val="00C462AD"/>
    <w:rsid w:val="00C46B3D"/>
    <w:rsid w:val="00C508AE"/>
    <w:rsid w:val="00C5132F"/>
    <w:rsid w:val="00C52137"/>
    <w:rsid w:val="00C53295"/>
    <w:rsid w:val="00C5491A"/>
    <w:rsid w:val="00C56771"/>
    <w:rsid w:val="00C60E38"/>
    <w:rsid w:val="00C61AC3"/>
    <w:rsid w:val="00C62FB1"/>
    <w:rsid w:val="00C62FCA"/>
    <w:rsid w:val="00C64404"/>
    <w:rsid w:val="00C65DAD"/>
    <w:rsid w:val="00C65EF2"/>
    <w:rsid w:val="00C6711A"/>
    <w:rsid w:val="00C70579"/>
    <w:rsid w:val="00C70BAB"/>
    <w:rsid w:val="00C71D40"/>
    <w:rsid w:val="00C7254E"/>
    <w:rsid w:val="00C7359D"/>
    <w:rsid w:val="00C7460F"/>
    <w:rsid w:val="00C7497D"/>
    <w:rsid w:val="00C757BB"/>
    <w:rsid w:val="00C75CDE"/>
    <w:rsid w:val="00C76D8C"/>
    <w:rsid w:val="00C807C0"/>
    <w:rsid w:val="00C81D2D"/>
    <w:rsid w:val="00C82644"/>
    <w:rsid w:val="00C8273C"/>
    <w:rsid w:val="00C82B44"/>
    <w:rsid w:val="00C82EFB"/>
    <w:rsid w:val="00C83035"/>
    <w:rsid w:val="00C83D99"/>
    <w:rsid w:val="00C8438C"/>
    <w:rsid w:val="00C84659"/>
    <w:rsid w:val="00C84918"/>
    <w:rsid w:val="00C84941"/>
    <w:rsid w:val="00C84B48"/>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86"/>
    <w:rsid w:val="00C9736E"/>
    <w:rsid w:val="00C97648"/>
    <w:rsid w:val="00CA1C83"/>
    <w:rsid w:val="00CA270B"/>
    <w:rsid w:val="00CA39E1"/>
    <w:rsid w:val="00CA4E07"/>
    <w:rsid w:val="00CA4F42"/>
    <w:rsid w:val="00CA4F45"/>
    <w:rsid w:val="00CA6A51"/>
    <w:rsid w:val="00CA6AD7"/>
    <w:rsid w:val="00CB015A"/>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164"/>
    <w:rsid w:val="00CE0621"/>
    <w:rsid w:val="00CE1D1E"/>
    <w:rsid w:val="00CE1EF1"/>
    <w:rsid w:val="00CE2122"/>
    <w:rsid w:val="00CE2A37"/>
    <w:rsid w:val="00CE3A6F"/>
    <w:rsid w:val="00CE55EB"/>
    <w:rsid w:val="00CE62FB"/>
    <w:rsid w:val="00CE7FEA"/>
    <w:rsid w:val="00CF00AD"/>
    <w:rsid w:val="00CF3AC5"/>
    <w:rsid w:val="00CF407D"/>
    <w:rsid w:val="00CF5C66"/>
    <w:rsid w:val="00D0066C"/>
    <w:rsid w:val="00D0077C"/>
    <w:rsid w:val="00D00DA2"/>
    <w:rsid w:val="00D012DE"/>
    <w:rsid w:val="00D01689"/>
    <w:rsid w:val="00D026B1"/>
    <w:rsid w:val="00D03B65"/>
    <w:rsid w:val="00D0495F"/>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B1E"/>
    <w:rsid w:val="00D51EA9"/>
    <w:rsid w:val="00D522A3"/>
    <w:rsid w:val="00D54B36"/>
    <w:rsid w:val="00D54D2F"/>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244E"/>
    <w:rsid w:val="00D72451"/>
    <w:rsid w:val="00D72A09"/>
    <w:rsid w:val="00D72BA9"/>
    <w:rsid w:val="00D73CE6"/>
    <w:rsid w:val="00D74C0A"/>
    <w:rsid w:val="00D75E27"/>
    <w:rsid w:val="00D800DF"/>
    <w:rsid w:val="00D809A4"/>
    <w:rsid w:val="00D83599"/>
    <w:rsid w:val="00D85131"/>
    <w:rsid w:val="00D855A9"/>
    <w:rsid w:val="00D855EF"/>
    <w:rsid w:val="00D8764B"/>
    <w:rsid w:val="00D9056E"/>
    <w:rsid w:val="00D9257A"/>
    <w:rsid w:val="00D92EEA"/>
    <w:rsid w:val="00D93D01"/>
    <w:rsid w:val="00D941A9"/>
    <w:rsid w:val="00D9435F"/>
    <w:rsid w:val="00D9676C"/>
    <w:rsid w:val="00D96C68"/>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381"/>
    <w:rsid w:val="00DD669E"/>
    <w:rsid w:val="00DD6C49"/>
    <w:rsid w:val="00DE1938"/>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8E3"/>
    <w:rsid w:val="00E10FFB"/>
    <w:rsid w:val="00E11D60"/>
    <w:rsid w:val="00E1235A"/>
    <w:rsid w:val="00E12BDB"/>
    <w:rsid w:val="00E12D40"/>
    <w:rsid w:val="00E12D4E"/>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4E0D"/>
    <w:rsid w:val="00E364CD"/>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A8B"/>
    <w:rsid w:val="00E66D25"/>
    <w:rsid w:val="00E6729B"/>
    <w:rsid w:val="00E67695"/>
    <w:rsid w:val="00E73CAE"/>
    <w:rsid w:val="00E75247"/>
    <w:rsid w:val="00E756CA"/>
    <w:rsid w:val="00E7611A"/>
    <w:rsid w:val="00E76198"/>
    <w:rsid w:val="00E767D9"/>
    <w:rsid w:val="00E76B32"/>
    <w:rsid w:val="00E8044A"/>
    <w:rsid w:val="00E82345"/>
    <w:rsid w:val="00E82917"/>
    <w:rsid w:val="00E8465F"/>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624F"/>
    <w:rsid w:val="00EA6A75"/>
    <w:rsid w:val="00EA79BA"/>
    <w:rsid w:val="00EB05E6"/>
    <w:rsid w:val="00EB06B7"/>
    <w:rsid w:val="00EB120D"/>
    <w:rsid w:val="00EB14D7"/>
    <w:rsid w:val="00EB1A95"/>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55D9"/>
    <w:rsid w:val="00F1651D"/>
    <w:rsid w:val="00F17AD4"/>
    <w:rsid w:val="00F20337"/>
    <w:rsid w:val="00F213BA"/>
    <w:rsid w:val="00F22B4C"/>
    <w:rsid w:val="00F23408"/>
    <w:rsid w:val="00F273DF"/>
    <w:rsid w:val="00F30AE5"/>
    <w:rsid w:val="00F30DD9"/>
    <w:rsid w:val="00F348D2"/>
    <w:rsid w:val="00F34E64"/>
    <w:rsid w:val="00F3527E"/>
    <w:rsid w:val="00F35C1E"/>
    <w:rsid w:val="00F36435"/>
    <w:rsid w:val="00F37278"/>
    <w:rsid w:val="00F3736F"/>
    <w:rsid w:val="00F375DA"/>
    <w:rsid w:val="00F40363"/>
    <w:rsid w:val="00F42E07"/>
    <w:rsid w:val="00F43BE7"/>
    <w:rsid w:val="00F46129"/>
    <w:rsid w:val="00F46467"/>
    <w:rsid w:val="00F46570"/>
    <w:rsid w:val="00F46594"/>
    <w:rsid w:val="00F50993"/>
    <w:rsid w:val="00F51237"/>
    <w:rsid w:val="00F514AF"/>
    <w:rsid w:val="00F51B08"/>
    <w:rsid w:val="00F53C82"/>
    <w:rsid w:val="00F53DA4"/>
    <w:rsid w:val="00F55A8C"/>
    <w:rsid w:val="00F56F8C"/>
    <w:rsid w:val="00F600AB"/>
    <w:rsid w:val="00F61278"/>
    <w:rsid w:val="00F6168A"/>
    <w:rsid w:val="00F61763"/>
    <w:rsid w:val="00F619C1"/>
    <w:rsid w:val="00F63306"/>
    <w:rsid w:val="00F63ECF"/>
    <w:rsid w:val="00F6530B"/>
    <w:rsid w:val="00F65599"/>
    <w:rsid w:val="00F65B19"/>
    <w:rsid w:val="00F65EC1"/>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33B3"/>
    <w:rsid w:val="00F835D7"/>
    <w:rsid w:val="00F852F5"/>
    <w:rsid w:val="00F863F5"/>
    <w:rsid w:val="00F87083"/>
    <w:rsid w:val="00F87248"/>
    <w:rsid w:val="00F877BF"/>
    <w:rsid w:val="00F900F6"/>
    <w:rsid w:val="00F90972"/>
    <w:rsid w:val="00F90AF3"/>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1B3A"/>
    <w:rsid w:val="00FC1C84"/>
    <w:rsid w:val="00FC3D4C"/>
    <w:rsid w:val="00FC4BDD"/>
    <w:rsid w:val="00FC4D9E"/>
    <w:rsid w:val="00FC547B"/>
    <w:rsid w:val="00FC5B4D"/>
    <w:rsid w:val="00FC6A07"/>
    <w:rsid w:val="00FC7FDF"/>
    <w:rsid w:val="00FD1514"/>
    <w:rsid w:val="00FD1EBC"/>
    <w:rsid w:val="00FD29F3"/>
    <w:rsid w:val="00FD3F75"/>
    <w:rsid w:val="00FD4595"/>
    <w:rsid w:val="00FD4DA6"/>
    <w:rsid w:val="00FD4E60"/>
    <w:rsid w:val="00FD5474"/>
    <w:rsid w:val="00FD5513"/>
    <w:rsid w:val="00FD5D95"/>
    <w:rsid w:val="00FD639B"/>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4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4A408B7D-5ABB-465D-A6D6-0FAE04B8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uiPriority w:val="22"/>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cs="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479">
      <w:bodyDiv w:val="1"/>
      <w:marLeft w:val="0"/>
      <w:marRight w:val="0"/>
      <w:marTop w:val="0"/>
      <w:marBottom w:val="0"/>
      <w:divBdr>
        <w:top w:val="none" w:sz="0" w:space="0" w:color="auto"/>
        <w:left w:val="none" w:sz="0" w:space="0" w:color="auto"/>
        <w:bottom w:val="none" w:sz="0" w:space="0" w:color="auto"/>
        <w:right w:val="none" w:sz="0" w:space="0" w:color="auto"/>
      </w:divBdr>
    </w:div>
    <w:div w:id="46609092">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09341257">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050686">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3145270">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17665572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043088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81671860">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eturtl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eturtle.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7750-274E-4799-B178-2658CA70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876</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COMSOCIAL_1</cp:lastModifiedBy>
  <cp:revision>5</cp:revision>
  <cp:lastPrinted>2014-05-26T17:09:00Z</cp:lastPrinted>
  <dcterms:created xsi:type="dcterms:W3CDTF">2014-05-26T17:08:00Z</dcterms:created>
  <dcterms:modified xsi:type="dcterms:W3CDTF">2014-05-26T17:41:00Z</dcterms:modified>
</cp:coreProperties>
</file>